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3B95" w14:textId="77777777" w:rsidR="00FE2B87" w:rsidRDefault="00FE2B87" w:rsidP="008E522A">
      <w:pPr>
        <w:spacing w:before="100" w:beforeAutospacing="1"/>
      </w:pPr>
    </w:p>
    <w:sdt>
      <w:sdtPr>
        <w:id w:val="-1553609932"/>
        <w:docPartObj>
          <w:docPartGallery w:val="Cover Pages"/>
          <w:docPartUnique/>
        </w:docPartObj>
      </w:sdtPr>
      <w:sdtEndPr>
        <w:rPr>
          <w:caps/>
          <w:color w:val="4472C4" w:themeColor="accent1"/>
          <w:lang w:eastAsia="en-AU"/>
        </w:rPr>
      </w:sdtEndPr>
      <w:sdtContent>
        <w:p w14:paraId="7069C3EE" w14:textId="73070BEB" w:rsidR="008E522A" w:rsidRDefault="000C1E4B" w:rsidP="008E522A">
          <w:pPr>
            <w:spacing w:before="100" w:beforeAutospacing="1"/>
            <w:rPr>
              <w:sz w:val="44"/>
            </w:rPr>
          </w:pPr>
          <w:r>
            <w:rPr>
              <w:rFonts w:cs="Arial"/>
              <w:noProof/>
              <w:lang w:val="en-AU" w:eastAsia="en-AU"/>
            </w:rPr>
            <w:drawing>
              <wp:anchor distT="0" distB="0" distL="114300" distR="114300" simplePos="0" relativeHeight="251666432" behindDoc="0" locked="0" layoutInCell="1" allowOverlap="1" wp14:anchorId="51584741" wp14:editId="42B266A6">
                <wp:simplePos x="0" y="0"/>
                <wp:positionH relativeFrom="column">
                  <wp:posOffset>2082800</wp:posOffset>
                </wp:positionH>
                <wp:positionV relativeFrom="paragraph">
                  <wp:posOffset>0</wp:posOffset>
                </wp:positionV>
                <wp:extent cx="3640455" cy="1354455"/>
                <wp:effectExtent l="0" t="0" r="4445" b="4445"/>
                <wp:wrapSquare wrapText="bothSides"/>
                <wp:docPr id="10" name="Picture 10" descr="MAV JPEG colour logo for web and low res 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V JPEG colour logo for web and low res print"/>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0455" cy="1354455"/>
                        </a:xfrm>
                        <a:prstGeom prst="rect">
                          <a:avLst/>
                        </a:prstGeom>
                        <a:noFill/>
                        <a:ln>
                          <a:noFill/>
                        </a:ln>
                      </pic:spPr>
                    </pic:pic>
                  </a:graphicData>
                </a:graphic>
              </wp:anchor>
            </w:drawing>
          </w:r>
          <w:r w:rsidR="008C449B">
            <w:rPr>
              <w:rFonts w:cs="Arial"/>
              <w:noProof/>
              <w:sz w:val="20"/>
              <w:lang w:val="en-US"/>
            </w:rPr>
            <mc:AlternateContent>
              <mc:Choice Requires="wps">
                <w:drawing>
                  <wp:anchor distT="0" distB="0" distL="114299" distR="114299" simplePos="0" relativeHeight="251665408" behindDoc="0" locked="0" layoutInCell="1" allowOverlap="1" wp14:anchorId="5118C692" wp14:editId="0CFD7891">
                    <wp:simplePos x="0" y="0"/>
                    <wp:positionH relativeFrom="column">
                      <wp:posOffset>13969</wp:posOffset>
                    </wp:positionH>
                    <wp:positionV relativeFrom="paragraph">
                      <wp:posOffset>1597025</wp:posOffset>
                    </wp:positionV>
                    <wp:extent cx="0" cy="6859905"/>
                    <wp:effectExtent l="19050" t="0" r="0" b="1714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9905"/>
                            </a:xfrm>
                            <a:prstGeom prst="line">
                              <a:avLst/>
                            </a:prstGeom>
                            <a:noFill/>
                            <a:ln w="38100">
                              <a:solidFill>
                                <a:srgbClr val="FCB51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800BF" id="Line 3"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pt,125.75pt" to="1.1pt,6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" strokecolor="#fcb514" strokeweight="3pt">
                    <o:lock v:ext="edit" shapetype="f"/>
                  </v:line>
                </w:pict>
              </mc:Fallback>
            </mc:AlternateContent>
          </w:r>
          <w:r w:rsidR="008E522A">
            <w:rPr>
              <w:sz w:val="44"/>
            </w:rPr>
            <w:br w:type="textWrapping" w:clear="all"/>
          </w:r>
        </w:p>
        <w:p w14:paraId="248E6498" w14:textId="77777777" w:rsidR="008E522A" w:rsidRDefault="008E522A" w:rsidP="008E522A">
          <w:pPr>
            <w:rPr>
              <w:rFonts w:cs="Arial"/>
            </w:rPr>
          </w:pPr>
        </w:p>
        <w:p w14:paraId="05B5DAB0" w14:textId="77777777" w:rsidR="008E522A" w:rsidRDefault="008E522A" w:rsidP="008E522A">
          <w:pPr>
            <w:pStyle w:val="Header"/>
          </w:pPr>
        </w:p>
        <w:p w14:paraId="2C933FA5" w14:textId="77777777" w:rsidR="008E522A" w:rsidRDefault="008E522A" w:rsidP="008E522A">
          <w:pPr>
            <w:pStyle w:val="Header"/>
          </w:pPr>
        </w:p>
        <w:p w14:paraId="27FD6F24" w14:textId="77777777" w:rsidR="008E522A" w:rsidRDefault="008E522A" w:rsidP="008E522A">
          <w:pPr>
            <w:pStyle w:val="Header"/>
          </w:pPr>
        </w:p>
        <w:p w14:paraId="409D7585" w14:textId="77777777" w:rsidR="008E522A" w:rsidRPr="007D7B72" w:rsidRDefault="008E522A" w:rsidP="008E522A">
          <w:pPr>
            <w:pStyle w:val="Heading2"/>
            <w:framePr w:w="6809" w:h="2419" w:hSpace="180" w:wrap="around" w:vAnchor="text" w:hAnchor="page" w:x="1869" w:y="232"/>
            <w:numPr>
              <w:ilvl w:val="0"/>
              <w:numId w:val="0"/>
            </w:numPr>
            <w:pBdr>
              <w:top w:val="single" w:sz="6" w:space="1" w:color="FFFFFF"/>
              <w:left w:val="single" w:sz="6" w:space="1" w:color="FFFFFF"/>
              <w:bottom w:val="single" w:sz="6" w:space="1" w:color="FFFFFF"/>
              <w:right w:val="single" w:sz="6" w:space="1" w:color="FFFFFF"/>
            </w:pBdr>
            <w:spacing w:line="240" w:lineRule="auto"/>
            <w:rPr>
              <w:rFonts w:asciiTheme="minorHAnsi" w:hAnsiTheme="minorHAnsi"/>
              <w:caps/>
              <w:color w:val="000000" w:themeColor="text1"/>
              <w:sz w:val="32"/>
              <w:lang w:val="en-GB" w:eastAsia="en-AU"/>
            </w:rPr>
          </w:pPr>
          <w:r w:rsidRPr="007D7B72">
            <w:rPr>
              <w:rFonts w:asciiTheme="minorHAnsi" w:hAnsiTheme="minorHAnsi"/>
              <w:caps/>
              <w:color w:val="000000" w:themeColor="text1"/>
              <w:sz w:val="32"/>
              <w:lang w:val="en-GB" w:eastAsia="en-AU"/>
            </w:rPr>
            <w:br/>
          </w:r>
        </w:p>
        <w:p w14:paraId="73B2470E" w14:textId="77777777" w:rsidR="000C1E4B" w:rsidRDefault="000C1E4B" w:rsidP="00E13486">
          <w:pPr>
            <w:pStyle w:val="Heading2"/>
            <w:framePr w:w="6809" w:h="2419" w:hSpace="180" w:wrap="around" w:vAnchor="text" w:hAnchor="page" w:x="1869" w:y="232"/>
            <w:numPr>
              <w:ilvl w:val="0"/>
              <w:numId w:val="0"/>
            </w:numPr>
            <w:pBdr>
              <w:top w:val="single" w:sz="6" w:space="1" w:color="FFFFFF"/>
              <w:left w:val="single" w:sz="6" w:space="1" w:color="FFFFFF"/>
              <w:bottom w:val="single" w:sz="6" w:space="1" w:color="FFFFFF"/>
              <w:right w:val="single" w:sz="6" w:space="1" w:color="FFFFFF"/>
            </w:pBdr>
            <w:spacing w:line="240" w:lineRule="auto"/>
            <w:ind w:left="1440"/>
            <w:rPr>
              <w:caps/>
              <w:color w:val="000000" w:themeColor="text1"/>
              <w:sz w:val="32"/>
              <w:lang w:val="en-GB" w:eastAsia="en-AU"/>
            </w:rPr>
          </w:pPr>
        </w:p>
        <w:p w14:paraId="195CD8D4" w14:textId="77777777" w:rsidR="00277A3F" w:rsidRPr="00E13486" w:rsidRDefault="008E522A" w:rsidP="000C1E4B">
          <w:pPr>
            <w:pStyle w:val="Heading2"/>
            <w:framePr w:w="6809" w:h="2419" w:hSpace="180" w:wrap="around" w:vAnchor="text" w:hAnchor="page" w:x="1869" w:y="232"/>
            <w:numPr>
              <w:ilvl w:val="0"/>
              <w:numId w:val="0"/>
            </w:numPr>
            <w:pBdr>
              <w:top w:val="single" w:sz="6" w:space="1" w:color="FFFFFF"/>
              <w:left w:val="single" w:sz="6" w:space="1" w:color="FFFFFF"/>
              <w:bottom w:val="single" w:sz="6" w:space="1" w:color="FFFFFF"/>
              <w:right w:val="single" w:sz="6" w:space="1" w:color="FFFFFF"/>
            </w:pBdr>
            <w:spacing w:line="240" w:lineRule="auto"/>
            <w:ind w:left="1440"/>
            <w:rPr>
              <w:caps/>
              <w:color w:val="0070C0"/>
              <w:sz w:val="32"/>
              <w:lang w:val="en-GB" w:eastAsia="en-AU"/>
            </w:rPr>
          </w:pPr>
          <w:r w:rsidRPr="00E13486">
            <w:rPr>
              <w:caps/>
              <w:color w:val="0070C0"/>
              <w:sz w:val="32"/>
              <w:lang w:val="en-GB" w:eastAsia="en-AU"/>
            </w:rPr>
            <w:t>Information Sharing</w:t>
          </w:r>
          <w:r w:rsidR="001E4857" w:rsidRPr="00E13486">
            <w:rPr>
              <w:caps/>
              <w:color w:val="0070C0"/>
              <w:sz w:val="32"/>
              <w:lang w:val="en-GB" w:eastAsia="en-AU"/>
            </w:rPr>
            <w:t xml:space="preserve"> for mch services</w:t>
          </w:r>
        </w:p>
        <w:p w14:paraId="19F6F07E" w14:textId="77777777" w:rsidR="00277A3F" w:rsidRPr="00277A3F" w:rsidRDefault="00277A3F" w:rsidP="000C1E4B">
          <w:pPr>
            <w:pStyle w:val="Heading2"/>
            <w:framePr w:w="6809" w:h="2419" w:hSpace="180" w:wrap="around" w:vAnchor="text" w:hAnchor="page" w:x="1869" w:y="232"/>
            <w:numPr>
              <w:ilvl w:val="0"/>
              <w:numId w:val="0"/>
            </w:numPr>
            <w:pBdr>
              <w:top w:val="single" w:sz="6" w:space="1" w:color="FFFFFF"/>
              <w:left w:val="single" w:sz="6" w:space="1" w:color="FFFFFF"/>
              <w:bottom w:val="single" w:sz="6" w:space="1" w:color="FFFFFF"/>
              <w:right w:val="single" w:sz="6" w:space="1" w:color="FFFFFF"/>
            </w:pBdr>
            <w:spacing w:line="240" w:lineRule="auto"/>
            <w:ind w:left="1440"/>
            <w:rPr>
              <w:caps/>
              <w:color w:val="4472C4" w:themeColor="accent1"/>
              <w:sz w:val="32"/>
              <w:lang w:val="en-GB" w:eastAsia="en-AU"/>
            </w:rPr>
          </w:pPr>
        </w:p>
        <w:p w14:paraId="3174E372" w14:textId="77777777" w:rsidR="004F5586" w:rsidRDefault="004F5586" w:rsidP="0097539C">
          <w:pPr>
            <w:pStyle w:val="Heading2"/>
            <w:framePr w:w="6809" w:h="2419" w:hSpace="180" w:wrap="around" w:vAnchor="text" w:hAnchor="page" w:x="1869" w:y="232"/>
            <w:numPr>
              <w:ilvl w:val="0"/>
              <w:numId w:val="0"/>
            </w:numPr>
            <w:pBdr>
              <w:top w:val="single" w:sz="6" w:space="1" w:color="FFFFFF"/>
              <w:left w:val="single" w:sz="6" w:space="1" w:color="FFFFFF"/>
              <w:bottom w:val="single" w:sz="6" w:space="1" w:color="FFFFFF"/>
              <w:right w:val="single" w:sz="6" w:space="1" w:color="FFFFFF"/>
            </w:pBdr>
            <w:spacing w:before="0" w:after="0" w:line="240" w:lineRule="auto"/>
            <w:ind w:left="1440"/>
            <w:rPr>
              <w:caps/>
              <w:color w:val="4472C4" w:themeColor="accent1"/>
              <w:sz w:val="32"/>
              <w:lang w:val="en-GB" w:eastAsia="en-AU"/>
            </w:rPr>
          </w:pPr>
          <w:r w:rsidRPr="004F5586">
            <w:rPr>
              <w:caps/>
              <w:color w:val="2F5496" w:themeColor="accent1" w:themeShade="BF"/>
              <w:sz w:val="32"/>
              <w:lang w:val="en-GB" w:eastAsia="en-AU"/>
            </w:rPr>
            <w:t xml:space="preserve">Proactively Sharing </w:t>
          </w:r>
          <w:r w:rsidR="008E522A" w:rsidRPr="008E522A">
            <w:rPr>
              <w:caps/>
              <w:color w:val="4472C4" w:themeColor="accent1"/>
              <w:sz w:val="32"/>
              <w:lang w:val="en-GB" w:eastAsia="en-AU"/>
            </w:rPr>
            <w:t>Correspondence Template</w:t>
          </w:r>
        </w:p>
        <w:p w14:paraId="6C4665CD" w14:textId="77777777" w:rsidR="008E522A" w:rsidRPr="008E522A" w:rsidRDefault="009117A7" w:rsidP="0097539C">
          <w:pPr>
            <w:pStyle w:val="Heading2"/>
            <w:framePr w:w="6809" w:h="2419" w:hSpace="180" w:wrap="around" w:vAnchor="text" w:hAnchor="page" w:x="1869" w:y="232"/>
            <w:numPr>
              <w:ilvl w:val="0"/>
              <w:numId w:val="0"/>
            </w:numPr>
            <w:pBdr>
              <w:top w:val="single" w:sz="6" w:space="1" w:color="FFFFFF"/>
              <w:left w:val="single" w:sz="6" w:space="1" w:color="FFFFFF"/>
              <w:bottom w:val="single" w:sz="6" w:space="1" w:color="FFFFFF"/>
              <w:right w:val="single" w:sz="6" w:space="1" w:color="FFFFFF"/>
            </w:pBdr>
            <w:spacing w:before="0" w:line="240" w:lineRule="auto"/>
            <w:ind w:left="1440"/>
            <w:rPr>
              <w:caps/>
              <w:color w:val="4472C4" w:themeColor="accent1"/>
              <w:sz w:val="32"/>
              <w:lang w:val="en-GB" w:eastAsia="en-AU"/>
            </w:rPr>
          </w:pPr>
          <w:r>
            <w:rPr>
              <w:caps/>
              <w:color w:val="4472C4" w:themeColor="accent1"/>
              <w:sz w:val="32"/>
              <w:lang w:val="en-GB" w:eastAsia="en-AU"/>
            </w:rPr>
            <w:t>&amp;</w:t>
          </w:r>
          <w:r w:rsidR="008E522A" w:rsidRPr="008E522A">
            <w:rPr>
              <w:caps/>
              <w:color w:val="4472C4" w:themeColor="accent1"/>
              <w:sz w:val="32"/>
              <w:lang w:val="en-GB" w:eastAsia="en-AU"/>
            </w:rPr>
            <w:t xml:space="preserve"> SUpporting tools</w:t>
          </w:r>
        </w:p>
        <w:p w14:paraId="63BC5E0F" w14:textId="77777777" w:rsidR="008E522A" w:rsidRDefault="008E522A" w:rsidP="008E522A">
          <w:pPr>
            <w:framePr w:w="6809" w:h="2419" w:hSpace="180" w:wrap="around" w:vAnchor="text" w:hAnchor="page" w:x="1869" w:y="232"/>
            <w:pBdr>
              <w:top w:val="single" w:sz="6" w:space="1" w:color="FFFFFF"/>
              <w:left w:val="single" w:sz="6" w:space="1" w:color="FFFFFF"/>
              <w:bottom w:val="single" w:sz="6" w:space="1" w:color="FFFFFF"/>
              <w:right w:val="single" w:sz="6" w:space="1" w:color="FFFFFF"/>
            </w:pBdr>
            <w:spacing w:line="30" w:lineRule="atLeast"/>
            <w:ind w:left="285" w:right="349"/>
            <w:jc w:val="right"/>
            <w:rPr>
              <w:rFonts w:ascii="Futura Md BT" w:hAnsi="Futura Md BT" w:cs="Arial"/>
              <w:sz w:val="36"/>
            </w:rPr>
          </w:pPr>
        </w:p>
        <w:p w14:paraId="4C715791" w14:textId="77777777" w:rsidR="0097539C" w:rsidRDefault="0097539C" w:rsidP="008E522A">
          <w:pPr>
            <w:framePr w:w="6809" w:h="2419" w:hSpace="180" w:wrap="around" w:vAnchor="text" w:hAnchor="page" w:x="1869" w:y="232"/>
            <w:pBdr>
              <w:top w:val="single" w:sz="6" w:space="1" w:color="FFFFFF"/>
              <w:left w:val="single" w:sz="6" w:space="1" w:color="FFFFFF"/>
              <w:bottom w:val="single" w:sz="6" w:space="1" w:color="FFFFFF"/>
              <w:right w:val="single" w:sz="6" w:space="1" w:color="FFFFFF"/>
            </w:pBdr>
            <w:spacing w:line="30" w:lineRule="atLeast"/>
            <w:ind w:left="285" w:right="349"/>
            <w:jc w:val="right"/>
            <w:rPr>
              <w:rFonts w:ascii="Futura Md BT" w:hAnsi="Futura Md BT" w:cs="Arial"/>
              <w:sz w:val="36"/>
            </w:rPr>
          </w:pPr>
        </w:p>
        <w:p w14:paraId="333921A7" w14:textId="77777777" w:rsidR="0097539C" w:rsidRDefault="0097539C" w:rsidP="008E522A">
          <w:pPr>
            <w:framePr w:w="6809" w:h="2419" w:hSpace="180" w:wrap="around" w:vAnchor="text" w:hAnchor="page" w:x="1869" w:y="232"/>
            <w:pBdr>
              <w:top w:val="single" w:sz="6" w:space="1" w:color="FFFFFF"/>
              <w:left w:val="single" w:sz="6" w:space="1" w:color="FFFFFF"/>
              <w:bottom w:val="single" w:sz="6" w:space="1" w:color="FFFFFF"/>
              <w:right w:val="single" w:sz="6" w:space="1" w:color="FFFFFF"/>
            </w:pBdr>
            <w:spacing w:line="30" w:lineRule="atLeast"/>
            <w:ind w:left="285" w:right="349"/>
            <w:jc w:val="right"/>
            <w:rPr>
              <w:rFonts w:ascii="Futura Md BT" w:hAnsi="Futura Md BT" w:cs="Arial"/>
              <w:sz w:val="36"/>
            </w:rPr>
          </w:pPr>
        </w:p>
        <w:p w14:paraId="31CCE48D" w14:textId="77777777" w:rsidR="008E522A" w:rsidRPr="0097539C" w:rsidRDefault="0097539C" w:rsidP="008E522A">
          <w:pPr>
            <w:framePr w:w="6809" w:h="2419" w:hSpace="180" w:wrap="around" w:vAnchor="text" w:hAnchor="page" w:x="1869" w:y="232"/>
            <w:pBdr>
              <w:top w:val="single" w:sz="6" w:space="1" w:color="FFFFFF"/>
              <w:left w:val="single" w:sz="6" w:space="1" w:color="FFFFFF"/>
              <w:bottom w:val="single" w:sz="6" w:space="1" w:color="FFFFFF"/>
              <w:right w:val="single" w:sz="6" w:space="1" w:color="FFFFFF"/>
            </w:pBdr>
            <w:spacing w:line="30" w:lineRule="atLeast"/>
            <w:ind w:left="285" w:right="349"/>
            <w:jc w:val="right"/>
            <w:rPr>
              <w:rFonts w:ascii="Futura Md BT" w:hAnsi="Futura Md BT" w:cs="Arial"/>
              <w:color w:val="0070C0"/>
            </w:rPr>
          </w:pPr>
          <w:r w:rsidRPr="0097539C">
            <w:rPr>
              <w:rFonts w:ascii="Futura Md BT" w:hAnsi="Futura Md BT" w:cs="Arial"/>
              <w:color w:val="0070C0"/>
            </w:rPr>
            <w:t>Updated December 2021</w:t>
          </w:r>
        </w:p>
        <w:p w14:paraId="1C68C9BF" w14:textId="77777777" w:rsidR="008E522A" w:rsidRDefault="008E522A" w:rsidP="008E522A">
          <w:pPr>
            <w:framePr w:w="6809" w:h="2419" w:hSpace="180" w:wrap="around" w:vAnchor="text" w:hAnchor="page" w:x="1869" w:y="232"/>
            <w:pBdr>
              <w:top w:val="single" w:sz="6" w:space="1" w:color="FFFFFF"/>
              <w:left w:val="single" w:sz="6" w:space="1" w:color="FFFFFF"/>
              <w:bottom w:val="single" w:sz="6" w:space="1" w:color="FFFFFF"/>
              <w:right w:val="single" w:sz="6" w:space="1" w:color="FFFFFF"/>
            </w:pBdr>
            <w:spacing w:line="30" w:lineRule="atLeast"/>
            <w:ind w:left="285" w:right="349"/>
            <w:jc w:val="right"/>
            <w:rPr>
              <w:rFonts w:ascii="Futura Md BT" w:hAnsi="Futura Md BT" w:cs="Arial"/>
              <w:sz w:val="36"/>
            </w:rPr>
          </w:pPr>
        </w:p>
        <w:p w14:paraId="7B1053AA" w14:textId="77777777" w:rsidR="008E522A" w:rsidRDefault="008E522A" w:rsidP="008E522A">
          <w:pPr>
            <w:framePr w:w="6809" w:h="2419" w:hSpace="180" w:wrap="around" w:vAnchor="text" w:hAnchor="page" w:x="1869" w:y="232"/>
            <w:pBdr>
              <w:top w:val="single" w:sz="6" w:space="1" w:color="FFFFFF"/>
              <w:left w:val="single" w:sz="6" w:space="1" w:color="FFFFFF"/>
              <w:bottom w:val="single" w:sz="6" w:space="1" w:color="FFFFFF"/>
              <w:right w:val="single" w:sz="6" w:space="1" w:color="FFFFFF"/>
            </w:pBdr>
            <w:spacing w:line="30" w:lineRule="atLeast"/>
            <w:ind w:left="285" w:right="349"/>
            <w:jc w:val="right"/>
            <w:rPr>
              <w:rFonts w:ascii="Futura Md BT" w:hAnsi="Futura Md BT" w:cs="Arial"/>
              <w:sz w:val="36"/>
            </w:rPr>
          </w:pPr>
        </w:p>
        <w:p w14:paraId="3C669233" w14:textId="77777777" w:rsidR="008E522A" w:rsidRDefault="008E522A" w:rsidP="008E522A">
          <w:pPr>
            <w:pStyle w:val="Header"/>
          </w:pPr>
        </w:p>
        <w:p w14:paraId="460388AB" w14:textId="77777777" w:rsidR="008E522A" w:rsidRDefault="008E522A" w:rsidP="008E522A">
          <w:pPr>
            <w:pStyle w:val="Header"/>
          </w:pPr>
        </w:p>
        <w:p w14:paraId="109ECF4E" w14:textId="77777777" w:rsidR="008E522A" w:rsidRDefault="008E522A" w:rsidP="008E522A">
          <w:pPr>
            <w:pStyle w:val="Header"/>
          </w:pPr>
        </w:p>
        <w:p w14:paraId="3783AC3E" w14:textId="77777777" w:rsidR="008E522A" w:rsidRDefault="008E522A" w:rsidP="008E522A">
          <w:pPr>
            <w:pStyle w:val="Header"/>
          </w:pPr>
        </w:p>
        <w:p w14:paraId="5173963F" w14:textId="77777777" w:rsidR="008E522A" w:rsidRDefault="008E522A" w:rsidP="008E522A">
          <w:pPr>
            <w:pStyle w:val="Header"/>
          </w:pPr>
        </w:p>
        <w:p w14:paraId="5A57D2EA" w14:textId="77777777" w:rsidR="008E522A" w:rsidRDefault="008E522A" w:rsidP="008E522A">
          <w:pPr>
            <w:pStyle w:val="Header"/>
          </w:pPr>
        </w:p>
        <w:p w14:paraId="764347A7" w14:textId="77777777" w:rsidR="008E522A" w:rsidRDefault="008E522A" w:rsidP="008E522A">
          <w:pPr>
            <w:pStyle w:val="Header"/>
          </w:pPr>
        </w:p>
        <w:p w14:paraId="0E20BA0C" w14:textId="77777777" w:rsidR="008E522A" w:rsidRDefault="008E522A" w:rsidP="008E522A">
          <w:pPr>
            <w:pStyle w:val="Header"/>
          </w:pPr>
        </w:p>
        <w:p w14:paraId="188E12E3" w14:textId="77777777" w:rsidR="008E522A" w:rsidRDefault="008E522A" w:rsidP="008E522A">
          <w:pPr>
            <w:pStyle w:val="Header"/>
          </w:pPr>
        </w:p>
        <w:p w14:paraId="1D774E9B" w14:textId="77777777" w:rsidR="008E522A" w:rsidRDefault="008E522A" w:rsidP="008E522A">
          <w:pPr>
            <w:pStyle w:val="Header"/>
          </w:pPr>
        </w:p>
        <w:p w14:paraId="050F565F" w14:textId="77777777" w:rsidR="008E522A" w:rsidRDefault="008E522A" w:rsidP="008E522A">
          <w:pPr>
            <w:pStyle w:val="Header"/>
          </w:pPr>
        </w:p>
        <w:p w14:paraId="3871279F" w14:textId="77777777" w:rsidR="008E522A" w:rsidRDefault="008E522A" w:rsidP="008E522A">
          <w:pPr>
            <w:pStyle w:val="Header"/>
          </w:pPr>
        </w:p>
        <w:p w14:paraId="6809BF93" w14:textId="77777777" w:rsidR="008E522A" w:rsidRDefault="008E522A" w:rsidP="008E522A">
          <w:pPr>
            <w:pStyle w:val="Header"/>
          </w:pPr>
        </w:p>
        <w:p w14:paraId="590748D0" w14:textId="77777777" w:rsidR="008E522A" w:rsidRDefault="008E522A" w:rsidP="008E522A">
          <w:pPr>
            <w:pStyle w:val="Header"/>
          </w:pPr>
        </w:p>
        <w:p w14:paraId="0781284F" w14:textId="77777777" w:rsidR="008E522A" w:rsidRDefault="008E522A" w:rsidP="008E522A">
          <w:pPr>
            <w:pStyle w:val="Header"/>
          </w:pPr>
        </w:p>
        <w:p w14:paraId="00F422E3" w14:textId="77777777" w:rsidR="008E522A" w:rsidRDefault="008E522A" w:rsidP="008E522A">
          <w:pPr>
            <w:pStyle w:val="Header"/>
          </w:pPr>
        </w:p>
        <w:p w14:paraId="30EB1D2E" w14:textId="77777777" w:rsidR="008E522A" w:rsidRDefault="008E522A" w:rsidP="008E522A">
          <w:pPr>
            <w:pStyle w:val="Header"/>
          </w:pPr>
        </w:p>
        <w:p w14:paraId="46CB48D3" w14:textId="77777777" w:rsidR="008E522A" w:rsidRDefault="008E522A" w:rsidP="008E522A">
          <w:pPr>
            <w:pStyle w:val="Header"/>
          </w:pPr>
        </w:p>
        <w:p w14:paraId="7FB5A732" w14:textId="77777777" w:rsidR="008E522A" w:rsidRDefault="008E522A" w:rsidP="008E522A">
          <w:pPr>
            <w:pStyle w:val="Header"/>
          </w:pPr>
        </w:p>
        <w:p w14:paraId="76DC17E8" w14:textId="77777777" w:rsidR="008E522A" w:rsidRDefault="008E522A" w:rsidP="008E522A">
          <w:pPr>
            <w:pStyle w:val="Header"/>
          </w:pPr>
        </w:p>
        <w:p w14:paraId="748E0B1A" w14:textId="77777777" w:rsidR="008E522A" w:rsidRDefault="008E522A" w:rsidP="008E522A">
          <w:pPr>
            <w:pStyle w:val="Header"/>
          </w:pPr>
        </w:p>
        <w:p w14:paraId="084CCCF9" w14:textId="77777777" w:rsidR="008E522A" w:rsidRDefault="008E522A" w:rsidP="008E522A">
          <w:pPr>
            <w:pStyle w:val="TOC1"/>
            <w:rPr>
              <w:rFonts w:cs="Arial"/>
            </w:rPr>
          </w:pPr>
        </w:p>
        <w:p w14:paraId="05602EEC" w14:textId="77777777" w:rsidR="008E522A" w:rsidRDefault="008E522A" w:rsidP="008E522A">
          <w:pPr>
            <w:rPr>
              <w:u w:val="single"/>
              <w:lang w:val="en-AU"/>
            </w:rPr>
          </w:pPr>
        </w:p>
        <w:p w14:paraId="55F4CBA1" w14:textId="77777777" w:rsidR="008E522A" w:rsidRDefault="008E522A" w:rsidP="008E522A">
          <w:pPr>
            <w:rPr>
              <w:u w:val="single"/>
              <w:lang w:val="en-AU"/>
            </w:rPr>
          </w:pPr>
        </w:p>
        <w:p w14:paraId="2B34CCA9" w14:textId="77777777" w:rsidR="008E522A" w:rsidRDefault="008E522A" w:rsidP="008E522A">
          <w:pPr>
            <w:rPr>
              <w:u w:val="single"/>
              <w:lang w:val="en-AU"/>
            </w:rPr>
          </w:pPr>
        </w:p>
        <w:p w14:paraId="239C3BD3" w14:textId="77777777" w:rsidR="008E522A" w:rsidRDefault="008E522A" w:rsidP="008E522A">
          <w:pPr>
            <w:rPr>
              <w:u w:val="single"/>
              <w:lang w:val="en-AU"/>
            </w:rPr>
          </w:pPr>
        </w:p>
        <w:p w14:paraId="3BAFCB9E" w14:textId="77777777" w:rsidR="008E522A" w:rsidRDefault="008E522A" w:rsidP="008E522A">
          <w:pPr>
            <w:rPr>
              <w:u w:val="single"/>
              <w:lang w:val="en-AU"/>
            </w:rPr>
          </w:pPr>
        </w:p>
        <w:p w14:paraId="62234E8E" w14:textId="77777777" w:rsidR="008E522A" w:rsidRDefault="008E522A" w:rsidP="008E522A">
          <w:pPr>
            <w:rPr>
              <w:u w:val="single"/>
              <w:lang w:val="en-AU"/>
            </w:rPr>
          </w:pPr>
        </w:p>
        <w:p w14:paraId="7F897579" w14:textId="77777777" w:rsidR="008E522A" w:rsidRDefault="008E522A" w:rsidP="008E522A">
          <w:pPr>
            <w:rPr>
              <w:u w:val="single"/>
              <w:lang w:val="en-AU"/>
            </w:rPr>
          </w:pPr>
        </w:p>
        <w:p w14:paraId="576CA5A2" w14:textId="77777777" w:rsidR="008E522A" w:rsidRDefault="008E522A" w:rsidP="008E522A">
          <w:pPr>
            <w:rPr>
              <w:u w:val="single"/>
              <w:lang w:val="en-AU"/>
            </w:rPr>
          </w:pPr>
        </w:p>
        <w:p w14:paraId="7E1B094C" w14:textId="77777777" w:rsidR="008E522A" w:rsidRDefault="008E522A" w:rsidP="008E522A">
          <w:pPr>
            <w:rPr>
              <w:u w:val="single"/>
              <w:lang w:val="en-AU"/>
            </w:rPr>
          </w:pPr>
        </w:p>
        <w:p w14:paraId="6E409374" w14:textId="77777777" w:rsidR="008E522A" w:rsidRDefault="008C449B">
          <w:pPr>
            <w:rPr>
              <w:rFonts w:ascii="Arial" w:eastAsia="Times New Roman" w:hAnsi="Arial" w:cs="Times New Roman"/>
              <w:b/>
              <w:caps/>
              <w:color w:val="4472C4" w:themeColor="accent1"/>
              <w:sz w:val="28"/>
              <w:szCs w:val="28"/>
              <w:lang w:eastAsia="en-AU"/>
            </w:rPr>
          </w:pPr>
        </w:p>
      </w:sdtContent>
    </w:sdt>
    <w:p w14:paraId="3E65CA3E" w14:textId="77777777" w:rsidR="00E30240" w:rsidRPr="00277A3F" w:rsidRDefault="00DA2827" w:rsidP="001D0120">
      <w:pPr>
        <w:pStyle w:val="Heading2"/>
        <w:numPr>
          <w:ilvl w:val="0"/>
          <w:numId w:val="0"/>
        </w:numPr>
        <w:spacing w:line="240" w:lineRule="auto"/>
        <w:rPr>
          <w:caps/>
          <w:color w:val="0070C0"/>
          <w:sz w:val="32"/>
          <w:lang w:val="en-GB" w:eastAsia="en-AU"/>
        </w:rPr>
      </w:pPr>
      <w:r w:rsidRPr="00277A3F">
        <w:rPr>
          <w:caps/>
          <w:color w:val="0070C0"/>
          <w:sz w:val="32"/>
          <w:lang w:val="en-GB" w:eastAsia="en-AU"/>
        </w:rPr>
        <w:lastRenderedPageBreak/>
        <w:t>Information Sharing</w:t>
      </w:r>
      <w:r w:rsidR="001E4857">
        <w:rPr>
          <w:caps/>
          <w:color w:val="0070C0"/>
          <w:sz w:val="32"/>
          <w:lang w:val="en-GB" w:eastAsia="en-AU"/>
        </w:rPr>
        <w:t xml:space="preserve"> for mch</w:t>
      </w:r>
    </w:p>
    <w:p w14:paraId="620C8529" w14:textId="77777777" w:rsidR="00BF50A3" w:rsidRPr="005C73E8" w:rsidRDefault="00E30240" w:rsidP="001D0120">
      <w:pPr>
        <w:pStyle w:val="Heading2"/>
        <w:numPr>
          <w:ilvl w:val="0"/>
          <w:numId w:val="0"/>
        </w:numPr>
        <w:spacing w:line="240" w:lineRule="auto"/>
        <w:rPr>
          <w:caps/>
          <w:color w:val="4472C4" w:themeColor="accent1"/>
          <w:lang w:val="en-GB" w:eastAsia="en-AU"/>
        </w:rPr>
      </w:pPr>
      <w:r w:rsidRPr="005C73E8">
        <w:rPr>
          <w:caps/>
          <w:color w:val="4472C4" w:themeColor="accent1"/>
          <w:lang w:val="en-GB" w:eastAsia="en-AU"/>
        </w:rPr>
        <w:t xml:space="preserve">- </w:t>
      </w:r>
      <w:r w:rsidR="00BF50A3" w:rsidRPr="005C73E8">
        <w:rPr>
          <w:caps/>
          <w:color w:val="4472C4" w:themeColor="accent1"/>
          <w:lang w:val="en-GB" w:eastAsia="en-AU"/>
        </w:rPr>
        <w:t>Correspondence Templates</w:t>
      </w:r>
      <w:r w:rsidRPr="005C73E8">
        <w:rPr>
          <w:caps/>
          <w:color w:val="4472C4" w:themeColor="accent1"/>
          <w:lang w:val="en-GB" w:eastAsia="en-AU"/>
        </w:rPr>
        <w:t xml:space="preserve"> and SUpporting tools</w:t>
      </w:r>
    </w:p>
    <w:p w14:paraId="155D7187" w14:textId="77777777" w:rsidR="005C73E8" w:rsidRPr="004B4DC9" w:rsidRDefault="004B4DC9" w:rsidP="001D0120">
      <w:pPr>
        <w:rPr>
          <w:color w:val="0070C0"/>
          <w:lang w:eastAsia="en-AU"/>
        </w:rPr>
      </w:pPr>
      <w:r w:rsidRPr="004B4DC9">
        <w:rPr>
          <w:color w:val="0070C0"/>
          <w:lang w:eastAsia="en-AU"/>
        </w:rPr>
        <w:t>________________________________________________________________________</w:t>
      </w:r>
    </w:p>
    <w:p w14:paraId="3CD916A5" w14:textId="77777777" w:rsidR="00BF50A3" w:rsidRPr="005C73E8" w:rsidRDefault="004F5586" w:rsidP="001D0120">
      <w:pPr>
        <w:pStyle w:val="Heading2"/>
        <w:numPr>
          <w:ilvl w:val="0"/>
          <w:numId w:val="0"/>
        </w:numPr>
        <w:spacing w:line="360" w:lineRule="auto"/>
        <w:rPr>
          <w:caps/>
          <w:color w:val="4472C4" w:themeColor="accent1"/>
          <w:sz w:val="22"/>
          <w:lang w:val="en-GB" w:eastAsia="en-AU"/>
        </w:rPr>
      </w:pPr>
      <w:r>
        <w:rPr>
          <w:caps/>
          <w:color w:val="4472C4" w:themeColor="accent1"/>
          <w:sz w:val="24"/>
          <w:lang w:val="en-GB" w:eastAsia="en-AU"/>
        </w:rPr>
        <w:t xml:space="preserve">available </w:t>
      </w:r>
      <w:r w:rsidR="00E5193F">
        <w:rPr>
          <w:caps/>
          <w:color w:val="4472C4" w:themeColor="accent1"/>
          <w:sz w:val="24"/>
          <w:lang w:val="en-GB" w:eastAsia="en-AU"/>
        </w:rPr>
        <w:t>Info</w:t>
      </w:r>
      <w:r>
        <w:rPr>
          <w:caps/>
          <w:color w:val="4472C4" w:themeColor="accent1"/>
          <w:sz w:val="24"/>
          <w:lang w:val="en-GB" w:eastAsia="en-AU"/>
        </w:rPr>
        <w:t>rmation</w:t>
      </w:r>
      <w:r w:rsidR="00E5193F">
        <w:rPr>
          <w:caps/>
          <w:color w:val="4472C4" w:themeColor="accent1"/>
          <w:sz w:val="24"/>
          <w:lang w:val="en-GB" w:eastAsia="en-AU"/>
        </w:rPr>
        <w:t xml:space="preserve"> sharing </w:t>
      </w:r>
      <w:r w:rsidR="00BF50A3" w:rsidRPr="005C73E8">
        <w:rPr>
          <w:caps/>
          <w:color w:val="4472C4" w:themeColor="accent1"/>
          <w:sz w:val="24"/>
          <w:lang w:val="en-GB" w:eastAsia="en-AU"/>
        </w:rPr>
        <w:t xml:space="preserve">Correspondence </w:t>
      </w:r>
      <w:r w:rsidR="00616FEF" w:rsidRPr="005C73E8">
        <w:rPr>
          <w:caps/>
          <w:color w:val="4472C4" w:themeColor="accent1"/>
          <w:sz w:val="24"/>
          <w:lang w:val="en-GB" w:eastAsia="en-AU"/>
        </w:rPr>
        <w:t>T</w:t>
      </w:r>
      <w:r w:rsidR="00BF50A3" w:rsidRPr="005C73E8">
        <w:rPr>
          <w:caps/>
          <w:color w:val="4472C4" w:themeColor="accent1"/>
          <w:sz w:val="24"/>
          <w:lang w:val="en-GB" w:eastAsia="en-AU"/>
        </w:rPr>
        <w:t>emplates</w:t>
      </w:r>
    </w:p>
    <w:p w14:paraId="6F46802B" w14:textId="77777777" w:rsidR="009923E0" w:rsidRPr="009923E0" w:rsidRDefault="006C0AFC" w:rsidP="004F5586">
      <w:pPr>
        <w:pStyle w:val="TOC2"/>
        <w:spacing w:line="360" w:lineRule="auto"/>
        <w:ind w:left="426"/>
        <w:rPr>
          <w:color w:val="0070C0"/>
          <w:sz w:val="24"/>
          <w:szCs w:val="24"/>
        </w:rPr>
      </w:pPr>
      <w:r>
        <w:rPr>
          <w:rStyle w:val="Hyperlink"/>
          <w:color w:val="0070C0"/>
          <w:sz w:val="24"/>
          <w:szCs w:val="24"/>
          <w:u w:val="none"/>
        </w:rPr>
        <w:t xml:space="preserve">Making a Request </w:t>
      </w:r>
      <w:r w:rsidR="007D05ED" w:rsidRPr="00FF0599">
        <w:rPr>
          <w:rStyle w:val="Hyperlink"/>
          <w:color w:val="0070C0"/>
          <w:sz w:val="24"/>
          <w:szCs w:val="24"/>
          <w:u w:val="none"/>
        </w:rPr>
        <w:t>Template</w:t>
      </w:r>
    </w:p>
    <w:p w14:paraId="7EAFF5B7" w14:textId="77777777" w:rsidR="00BF50A3" w:rsidRPr="00E13486" w:rsidRDefault="00BF50A3" w:rsidP="004F5586">
      <w:pPr>
        <w:pStyle w:val="TOC2"/>
        <w:spacing w:line="360" w:lineRule="auto"/>
        <w:ind w:left="426"/>
        <w:rPr>
          <w:rFonts w:ascii="Calibri" w:hAnsi="Calibri"/>
          <w:color w:val="0070C0"/>
          <w:sz w:val="24"/>
          <w:szCs w:val="24"/>
          <w:lang w:eastAsia="en-AU"/>
        </w:rPr>
      </w:pPr>
      <w:r w:rsidRPr="00E13486">
        <w:rPr>
          <w:rStyle w:val="Hyperlink"/>
          <w:color w:val="0070C0"/>
          <w:sz w:val="24"/>
          <w:szCs w:val="24"/>
          <w:u w:val="none"/>
        </w:rPr>
        <w:t xml:space="preserve">Responding to </w:t>
      </w:r>
      <w:r w:rsidR="007D05ED" w:rsidRPr="00E13486">
        <w:rPr>
          <w:rStyle w:val="Hyperlink"/>
          <w:color w:val="0070C0"/>
          <w:sz w:val="24"/>
          <w:szCs w:val="24"/>
          <w:u w:val="none"/>
        </w:rPr>
        <w:t>I</w:t>
      </w:r>
      <w:r w:rsidRPr="00E13486">
        <w:rPr>
          <w:rStyle w:val="Hyperlink"/>
          <w:color w:val="0070C0"/>
          <w:sz w:val="24"/>
          <w:szCs w:val="24"/>
          <w:u w:val="none"/>
        </w:rPr>
        <w:t xml:space="preserve">nformation </w:t>
      </w:r>
      <w:r w:rsidR="007D05ED" w:rsidRPr="00E13486">
        <w:rPr>
          <w:rStyle w:val="Hyperlink"/>
          <w:color w:val="0070C0"/>
          <w:sz w:val="24"/>
          <w:szCs w:val="24"/>
          <w:u w:val="none"/>
        </w:rPr>
        <w:t>R</w:t>
      </w:r>
      <w:r w:rsidRPr="00E13486">
        <w:rPr>
          <w:rStyle w:val="Hyperlink"/>
          <w:color w:val="0070C0"/>
          <w:sz w:val="24"/>
          <w:szCs w:val="24"/>
          <w:u w:val="none"/>
        </w:rPr>
        <w:t>equest</w:t>
      </w:r>
      <w:r w:rsidR="007D05ED" w:rsidRPr="00E13486">
        <w:rPr>
          <w:rStyle w:val="Hyperlink"/>
          <w:color w:val="0070C0"/>
          <w:sz w:val="24"/>
          <w:szCs w:val="24"/>
          <w:u w:val="none"/>
        </w:rPr>
        <w:t xml:space="preserve"> Template</w:t>
      </w:r>
    </w:p>
    <w:p w14:paraId="3F7276AD" w14:textId="77777777" w:rsidR="009923E0" w:rsidRDefault="007D05ED" w:rsidP="004F5586">
      <w:pPr>
        <w:pStyle w:val="TOC2"/>
        <w:spacing w:line="360" w:lineRule="auto"/>
        <w:ind w:left="426"/>
        <w:rPr>
          <w:webHidden/>
          <w:color w:val="0070C0"/>
          <w:sz w:val="24"/>
          <w:szCs w:val="24"/>
        </w:rPr>
      </w:pPr>
      <w:r w:rsidRPr="00FF0599">
        <w:rPr>
          <w:rStyle w:val="Hyperlink"/>
          <w:color w:val="0070C0"/>
          <w:sz w:val="24"/>
          <w:szCs w:val="24"/>
          <w:u w:val="none"/>
        </w:rPr>
        <w:t>U</w:t>
      </w:r>
      <w:r w:rsidR="00BF50A3" w:rsidRPr="00FF0599">
        <w:rPr>
          <w:rStyle w:val="Hyperlink"/>
          <w:color w:val="0070C0"/>
          <w:sz w:val="24"/>
          <w:szCs w:val="24"/>
          <w:u w:val="none"/>
        </w:rPr>
        <w:t xml:space="preserve">pdate to the </w:t>
      </w:r>
      <w:r w:rsidRPr="00FF0599">
        <w:rPr>
          <w:rStyle w:val="Hyperlink"/>
          <w:color w:val="0070C0"/>
          <w:sz w:val="24"/>
          <w:szCs w:val="24"/>
          <w:u w:val="none"/>
        </w:rPr>
        <w:t>R</w:t>
      </w:r>
      <w:r w:rsidR="00BF50A3" w:rsidRPr="00FF0599">
        <w:rPr>
          <w:rStyle w:val="Hyperlink"/>
          <w:color w:val="0070C0"/>
          <w:sz w:val="24"/>
          <w:szCs w:val="24"/>
          <w:u w:val="none"/>
        </w:rPr>
        <w:t xml:space="preserve">esponder </w:t>
      </w:r>
      <w:r w:rsidR="004F19FB">
        <w:rPr>
          <w:rStyle w:val="Hyperlink"/>
          <w:color w:val="0070C0"/>
          <w:sz w:val="24"/>
          <w:szCs w:val="24"/>
          <w:u w:val="none"/>
        </w:rPr>
        <w:t>Post Sharing</w:t>
      </w:r>
      <w:r w:rsidRPr="00FF0599">
        <w:rPr>
          <w:rStyle w:val="Hyperlink"/>
          <w:color w:val="0070C0"/>
          <w:sz w:val="24"/>
          <w:szCs w:val="24"/>
          <w:u w:val="none"/>
        </w:rPr>
        <w:t xml:space="preserve"> Template</w:t>
      </w:r>
    </w:p>
    <w:p w14:paraId="253F94CE" w14:textId="77777777" w:rsidR="00664600" w:rsidRPr="00664600" w:rsidRDefault="00664600" w:rsidP="00664600">
      <w:pPr>
        <w:pStyle w:val="Heading2"/>
        <w:numPr>
          <w:ilvl w:val="0"/>
          <w:numId w:val="0"/>
        </w:numPr>
        <w:spacing w:line="240" w:lineRule="auto"/>
        <w:rPr>
          <w:b w:val="0"/>
          <w:noProof/>
          <w:webHidden/>
          <w:color w:val="0070C0"/>
          <w:szCs w:val="24"/>
          <w:u w:val="single"/>
        </w:rPr>
      </w:pPr>
      <w:r w:rsidRPr="00664600">
        <w:rPr>
          <w:rStyle w:val="Hyperlink"/>
          <w:b w:val="0"/>
          <w:noProof/>
          <w:color w:val="0070C0"/>
          <w:szCs w:val="24"/>
          <w:u w:val="single"/>
        </w:rPr>
        <w:t>Contents</w:t>
      </w:r>
    </w:p>
    <w:p w14:paraId="133C6108" w14:textId="77777777" w:rsidR="00BF50A3" w:rsidRPr="00030FEE" w:rsidRDefault="009923E0" w:rsidP="001D0120">
      <w:pPr>
        <w:pStyle w:val="TOC2"/>
        <w:spacing w:line="360" w:lineRule="auto"/>
        <w:rPr>
          <w:rFonts w:ascii="Calibri" w:hAnsi="Calibri"/>
          <w:color w:val="0070C0"/>
          <w:sz w:val="24"/>
          <w:szCs w:val="24"/>
          <w:lang w:eastAsia="en-AU"/>
        </w:rPr>
      </w:pPr>
      <w:r w:rsidRPr="004F5586">
        <w:rPr>
          <w:b/>
          <w:webHidden/>
          <w:color w:val="0070C0"/>
          <w:sz w:val="24"/>
          <w:szCs w:val="24"/>
        </w:rPr>
        <w:t>Proactive</w:t>
      </w:r>
      <w:r w:rsidR="00A96302" w:rsidRPr="004F5586">
        <w:rPr>
          <w:b/>
          <w:webHidden/>
          <w:color w:val="0070C0"/>
          <w:sz w:val="24"/>
          <w:szCs w:val="24"/>
        </w:rPr>
        <w:t>ly</w:t>
      </w:r>
      <w:r w:rsidRPr="004F5586">
        <w:rPr>
          <w:b/>
          <w:webHidden/>
          <w:color w:val="0070C0"/>
          <w:sz w:val="24"/>
          <w:szCs w:val="24"/>
        </w:rPr>
        <w:t xml:space="preserve"> Sharing Template</w:t>
      </w:r>
      <w:r w:rsidR="0097539C">
        <w:rPr>
          <w:b/>
          <w:webHidden/>
          <w:color w:val="0070C0"/>
          <w:sz w:val="24"/>
          <w:szCs w:val="24"/>
        </w:rPr>
        <w:t>...........................................</w:t>
      </w:r>
      <w:r w:rsidR="004F5586">
        <w:rPr>
          <w:webHidden/>
          <w:color w:val="0070C0"/>
          <w:sz w:val="24"/>
          <w:szCs w:val="24"/>
        </w:rPr>
        <w:t>2</w:t>
      </w:r>
    </w:p>
    <w:p w14:paraId="0E631A3E" w14:textId="77777777" w:rsidR="00BF50A3" w:rsidRPr="00E30240" w:rsidRDefault="00BF50A3" w:rsidP="001D0120">
      <w:pPr>
        <w:pStyle w:val="Heading2"/>
        <w:numPr>
          <w:ilvl w:val="0"/>
          <w:numId w:val="0"/>
        </w:numPr>
        <w:spacing w:line="360" w:lineRule="auto"/>
        <w:rPr>
          <w:caps/>
          <w:color w:val="4472C4" w:themeColor="accent1"/>
          <w:sz w:val="22"/>
          <w:lang w:val="en-GB" w:eastAsia="en-AU"/>
        </w:rPr>
      </w:pPr>
      <w:r w:rsidRPr="00E30240">
        <w:rPr>
          <w:caps/>
          <w:color w:val="4472C4" w:themeColor="accent1"/>
          <w:sz w:val="24"/>
          <w:lang w:val="en-GB" w:eastAsia="en-AU"/>
        </w:rPr>
        <w:t xml:space="preserve">Key </w:t>
      </w:r>
      <w:r w:rsidR="0063486A" w:rsidRPr="00E30240">
        <w:rPr>
          <w:caps/>
          <w:color w:val="4472C4" w:themeColor="accent1"/>
          <w:sz w:val="24"/>
          <w:lang w:val="en-GB" w:eastAsia="en-AU"/>
        </w:rPr>
        <w:t>R</w:t>
      </w:r>
      <w:r w:rsidRPr="00E30240">
        <w:rPr>
          <w:caps/>
          <w:color w:val="4472C4" w:themeColor="accent1"/>
          <w:sz w:val="24"/>
          <w:lang w:val="en-GB" w:eastAsia="en-AU"/>
        </w:rPr>
        <w:t xml:space="preserve">eference </w:t>
      </w:r>
      <w:r w:rsidR="0063486A" w:rsidRPr="00E30240">
        <w:rPr>
          <w:caps/>
          <w:color w:val="4472C4" w:themeColor="accent1"/>
          <w:sz w:val="24"/>
          <w:lang w:val="en-GB" w:eastAsia="en-AU"/>
        </w:rPr>
        <w:t>Tools</w:t>
      </w:r>
    </w:p>
    <w:p w14:paraId="0AF2880E" w14:textId="77777777" w:rsidR="00243480" w:rsidRPr="00243480" w:rsidRDefault="00EE4034" w:rsidP="001D0120">
      <w:pPr>
        <w:pStyle w:val="TOC2"/>
        <w:spacing w:line="360" w:lineRule="auto"/>
        <w:rPr>
          <w:color w:val="007DC3"/>
          <w:sz w:val="24"/>
          <w:szCs w:val="24"/>
        </w:rPr>
      </w:pPr>
      <w:r w:rsidRPr="004B4DC9">
        <w:rPr>
          <w:rStyle w:val="Hyperlink"/>
          <w:sz w:val="24"/>
          <w:szCs w:val="24"/>
          <w:u w:val="none"/>
        </w:rPr>
        <w:t xml:space="preserve">Information Sharing </w:t>
      </w:r>
      <w:r w:rsidR="005A5538" w:rsidRPr="004B4DC9">
        <w:rPr>
          <w:rStyle w:val="Hyperlink"/>
          <w:sz w:val="24"/>
          <w:szCs w:val="24"/>
          <w:u w:val="none"/>
        </w:rPr>
        <w:t>Consent Guidance</w:t>
      </w:r>
      <w:r w:rsidR="002D7980">
        <w:rPr>
          <w:rStyle w:val="Hyperlink"/>
          <w:sz w:val="24"/>
          <w:szCs w:val="24"/>
          <w:u w:val="none"/>
        </w:rPr>
        <w:t xml:space="preserve"> under FVISS</w:t>
      </w:r>
      <w:r w:rsidR="0097539C">
        <w:rPr>
          <w:rStyle w:val="Hyperlink"/>
          <w:sz w:val="24"/>
          <w:szCs w:val="24"/>
          <w:u w:val="none"/>
        </w:rPr>
        <w:t>.........</w:t>
      </w:r>
      <w:r w:rsidR="004F5586">
        <w:rPr>
          <w:rStyle w:val="Hyperlink"/>
          <w:webHidden/>
          <w:sz w:val="24"/>
          <w:szCs w:val="24"/>
          <w:u w:val="none"/>
        </w:rPr>
        <w:t>4</w:t>
      </w:r>
    </w:p>
    <w:p w14:paraId="155A3829" w14:textId="77777777" w:rsidR="00BF50A3" w:rsidRDefault="00243480" w:rsidP="001D0120">
      <w:pPr>
        <w:pStyle w:val="TOC2"/>
        <w:spacing w:line="360" w:lineRule="auto"/>
        <w:rPr>
          <w:webHidden/>
          <w:color w:val="0070C0"/>
          <w:sz w:val="24"/>
          <w:szCs w:val="24"/>
        </w:rPr>
      </w:pPr>
      <w:r>
        <w:rPr>
          <w:color w:val="0070C0"/>
          <w:sz w:val="24"/>
          <w:szCs w:val="24"/>
        </w:rPr>
        <w:t>FVISS 1</w:t>
      </w:r>
      <w:r w:rsidR="00F149B2" w:rsidRPr="004B4DC9">
        <w:rPr>
          <w:color w:val="0070C0"/>
          <w:sz w:val="24"/>
          <w:szCs w:val="24"/>
        </w:rPr>
        <w:t xml:space="preserve"> P</w:t>
      </w:r>
      <w:r w:rsidR="00BF50A3" w:rsidRPr="004B4DC9">
        <w:rPr>
          <w:color w:val="0070C0"/>
          <w:sz w:val="24"/>
          <w:szCs w:val="24"/>
        </w:rPr>
        <w:t xml:space="preserve">age </w:t>
      </w:r>
      <w:r w:rsidR="00F149B2" w:rsidRPr="004B4DC9">
        <w:rPr>
          <w:color w:val="0070C0"/>
          <w:sz w:val="24"/>
          <w:szCs w:val="24"/>
        </w:rPr>
        <w:t>O</w:t>
      </w:r>
      <w:r w:rsidR="00BF50A3" w:rsidRPr="004B4DC9">
        <w:rPr>
          <w:color w:val="0070C0"/>
          <w:sz w:val="24"/>
          <w:szCs w:val="24"/>
        </w:rPr>
        <w:t>verview</w:t>
      </w:r>
      <w:r w:rsidR="0097539C">
        <w:rPr>
          <w:color w:val="0070C0"/>
          <w:sz w:val="24"/>
          <w:szCs w:val="24"/>
        </w:rPr>
        <w:t>......................................................</w:t>
      </w:r>
      <w:r w:rsidR="002D7980">
        <w:rPr>
          <w:webHidden/>
          <w:color w:val="0070C0"/>
          <w:sz w:val="24"/>
          <w:szCs w:val="24"/>
        </w:rPr>
        <w:t>5</w:t>
      </w:r>
    </w:p>
    <w:p w14:paraId="412943C7" w14:textId="77777777" w:rsidR="00EE1B83" w:rsidRPr="00F830A5" w:rsidRDefault="004B4DC9" w:rsidP="00F830A5">
      <w:pPr>
        <w:spacing w:line="360" w:lineRule="auto"/>
        <w:rPr>
          <w:lang w:val="en-AU"/>
        </w:rPr>
      </w:pPr>
      <w:r w:rsidRPr="004B4DC9">
        <w:rPr>
          <w:rStyle w:val="Hyperlink"/>
          <w:rFonts w:ascii="Arial" w:eastAsia="Times New Roman" w:hAnsi="Arial" w:cs="Times New Roman"/>
          <w:noProof/>
          <w:u w:val="none"/>
        </w:rPr>
        <w:t xml:space="preserve">CISS </w:t>
      </w:r>
      <w:r w:rsidR="00243480">
        <w:rPr>
          <w:rStyle w:val="Hyperlink"/>
          <w:rFonts w:ascii="Arial" w:eastAsia="Times New Roman" w:hAnsi="Arial" w:cs="Times New Roman"/>
          <w:noProof/>
          <w:u w:val="none"/>
        </w:rPr>
        <w:t>1 Page Overview</w:t>
      </w:r>
      <w:r w:rsidR="0097539C">
        <w:rPr>
          <w:rStyle w:val="Hyperlink"/>
          <w:rFonts w:ascii="Arial" w:eastAsia="Times New Roman" w:hAnsi="Arial" w:cs="Times New Roman"/>
          <w:noProof/>
          <w:u w:val="none"/>
        </w:rPr>
        <w:t>........................................................</w:t>
      </w:r>
      <w:bookmarkStart w:id="0" w:name="_Toc7524830"/>
      <w:r w:rsidR="002D7980">
        <w:rPr>
          <w:rStyle w:val="Hyperlink"/>
          <w:rFonts w:ascii="Arial" w:eastAsia="Times New Roman" w:hAnsi="Arial" w:cs="Times New Roman"/>
          <w:noProof/>
          <w:u w:val="none"/>
        </w:rPr>
        <w:t>6</w:t>
      </w:r>
    </w:p>
    <w:p w14:paraId="6719FCB0" w14:textId="77777777" w:rsidR="00811B95" w:rsidRDefault="00811B95" w:rsidP="00724825">
      <w:pPr>
        <w:rPr>
          <w:rFonts w:ascii="Arial" w:eastAsia="Times New Roman" w:hAnsi="Arial" w:cs="Times New Roman"/>
          <w:b/>
          <w:caps/>
          <w:color w:val="4472C4" w:themeColor="accent1"/>
          <w:szCs w:val="28"/>
          <w:lang w:eastAsia="en-AU"/>
        </w:rPr>
      </w:pPr>
    </w:p>
    <w:p w14:paraId="6AFFCC25" w14:textId="77777777" w:rsidR="00724825" w:rsidRDefault="00696C87" w:rsidP="00724825">
      <w:pPr>
        <w:rPr>
          <w:rFonts w:ascii="Arial" w:eastAsia="Times New Roman" w:hAnsi="Arial" w:cs="Times New Roman"/>
          <w:b/>
          <w:caps/>
          <w:color w:val="4472C4" w:themeColor="accent1"/>
          <w:szCs w:val="28"/>
          <w:lang w:eastAsia="en-AU"/>
        </w:rPr>
      </w:pPr>
      <w:r w:rsidRPr="00696C87">
        <w:rPr>
          <w:rFonts w:ascii="Arial" w:eastAsia="Times New Roman" w:hAnsi="Arial" w:cs="Times New Roman"/>
          <w:b/>
          <w:caps/>
          <w:color w:val="4472C4" w:themeColor="accent1"/>
          <w:szCs w:val="28"/>
          <w:lang w:eastAsia="en-AU"/>
        </w:rPr>
        <w:t>Terms of Reference</w:t>
      </w:r>
    </w:p>
    <w:p w14:paraId="724789F8" w14:textId="77777777" w:rsidR="00696C87" w:rsidRPr="00696C87" w:rsidRDefault="00696C87" w:rsidP="00724825">
      <w:pPr>
        <w:rPr>
          <w:rFonts w:ascii="Arial" w:eastAsia="Times New Roman" w:hAnsi="Arial" w:cs="Times New Roman"/>
          <w:b/>
          <w:caps/>
          <w:color w:val="4472C4" w:themeColor="accent1"/>
          <w:szCs w:val="28"/>
          <w:lang w:eastAsia="en-AU"/>
        </w:rPr>
      </w:pPr>
    </w:p>
    <w:tbl>
      <w:tblPr>
        <w:tblStyle w:val="TableGrid"/>
        <w:tblW w:w="0" w:type="auto"/>
        <w:tblLook w:val="04A0" w:firstRow="1" w:lastRow="0" w:firstColumn="1" w:lastColumn="0" w:noHBand="0" w:noVBand="1"/>
      </w:tblPr>
      <w:tblGrid>
        <w:gridCol w:w="2470"/>
        <w:gridCol w:w="6540"/>
      </w:tblGrid>
      <w:tr w:rsidR="00696C87" w:rsidRPr="001963F0" w14:paraId="49C8A34A" w14:textId="77777777" w:rsidTr="00F830A5">
        <w:trPr>
          <w:trHeight w:val="492"/>
        </w:trPr>
        <w:tc>
          <w:tcPr>
            <w:tcW w:w="2470" w:type="dxa"/>
            <w:shd w:val="clear" w:color="auto" w:fill="DEEAF6" w:themeFill="accent5" w:themeFillTint="33"/>
          </w:tcPr>
          <w:p w14:paraId="3D84E9E7" w14:textId="77777777" w:rsidR="00696C87" w:rsidRPr="001963F0" w:rsidRDefault="00696C87" w:rsidP="00A06C5D">
            <w:pPr>
              <w:jc w:val="both"/>
              <w:rPr>
                <w:rFonts w:ascii="Arial" w:hAnsi="Arial"/>
                <w:b/>
              </w:rPr>
            </w:pPr>
            <w:r w:rsidRPr="00696C87">
              <w:rPr>
                <w:rFonts w:ascii="Arial" w:eastAsia="Times New Roman" w:hAnsi="Arial"/>
                <w:b/>
                <w:caps/>
                <w:color w:val="4472C4" w:themeColor="accent1"/>
                <w:sz w:val="24"/>
                <w:szCs w:val="28"/>
                <w:lang w:val="en-GB" w:eastAsia="en-AU"/>
              </w:rPr>
              <w:t>Abbreviation</w:t>
            </w:r>
          </w:p>
        </w:tc>
        <w:tc>
          <w:tcPr>
            <w:tcW w:w="6540" w:type="dxa"/>
            <w:shd w:val="clear" w:color="auto" w:fill="DEEAF6" w:themeFill="accent5" w:themeFillTint="33"/>
          </w:tcPr>
          <w:p w14:paraId="2F0E11AB" w14:textId="77777777" w:rsidR="00696C87" w:rsidRPr="001963F0" w:rsidRDefault="00696C87" w:rsidP="00696C87">
            <w:pPr>
              <w:spacing w:line="276" w:lineRule="auto"/>
              <w:rPr>
                <w:rFonts w:ascii="Arial" w:hAnsi="Arial"/>
                <w:b/>
              </w:rPr>
            </w:pPr>
            <w:r w:rsidRPr="00696C87">
              <w:rPr>
                <w:rFonts w:ascii="Arial" w:eastAsia="Times New Roman" w:hAnsi="Arial"/>
                <w:b/>
                <w:caps/>
                <w:color w:val="4472C4" w:themeColor="accent1"/>
                <w:sz w:val="24"/>
                <w:szCs w:val="28"/>
                <w:lang w:val="en-GB" w:eastAsia="en-AU"/>
              </w:rPr>
              <w:t>Meaning</w:t>
            </w:r>
          </w:p>
        </w:tc>
      </w:tr>
      <w:tr w:rsidR="00696C87" w:rsidRPr="008977EE" w14:paraId="0CAF5479" w14:textId="77777777" w:rsidTr="00F830A5">
        <w:trPr>
          <w:trHeight w:val="419"/>
        </w:trPr>
        <w:tc>
          <w:tcPr>
            <w:tcW w:w="2470" w:type="dxa"/>
          </w:tcPr>
          <w:p w14:paraId="312D2361" w14:textId="77777777" w:rsidR="00696C87" w:rsidRPr="0097539C" w:rsidRDefault="00696C87" w:rsidP="0097539C">
            <w:pPr>
              <w:jc w:val="both"/>
              <w:rPr>
                <w:rStyle w:val="Hyperlink"/>
                <w:rFonts w:ascii="Arial" w:eastAsia="Times New Roman" w:hAnsi="Arial" w:cs="Arial"/>
                <w:b/>
                <w:noProof/>
                <w:sz w:val="20"/>
                <w:szCs w:val="20"/>
                <w:u w:val="none"/>
                <w:lang w:val="en-GB"/>
              </w:rPr>
            </w:pPr>
            <w:r w:rsidRPr="0097539C">
              <w:rPr>
                <w:rStyle w:val="Hyperlink"/>
                <w:rFonts w:ascii="Arial" w:eastAsia="Times New Roman" w:hAnsi="Arial" w:cs="Arial"/>
                <w:b/>
                <w:noProof/>
                <w:sz w:val="20"/>
                <w:szCs w:val="20"/>
                <w:u w:val="none"/>
                <w:lang w:val="en-GB"/>
              </w:rPr>
              <w:t>CISS</w:t>
            </w:r>
          </w:p>
        </w:tc>
        <w:tc>
          <w:tcPr>
            <w:tcW w:w="6540" w:type="dxa"/>
          </w:tcPr>
          <w:p w14:paraId="2BB2FD62" w14:textId="77777777" w:rsidR="00696C87" w:rsidRPr="0097539C" w:rsidRDefault="00696C87" w:rsidP="0097539C">
            <w:pPr>
              <w:jc w:val="both"/>
              <w:rPr>
                <w:rStyle w:val="Hyperlink"/>
                <w:rFonts w:ascii="Arial" w:eastAsia="Times New Roman" w:hAnsi="Arial" w:cs="Arial"/>
                <w:noProof/>
                <w:sz w:val="20"/>
                <w:szCs w:val="20"/>
                <w:u w:val="none"/>
                <w:lang w:val="en-GB"/>
              </w:rPr>
            </w:pPr>
            <w:r w:rsidRPr="0097539C">
              <w:rPr>
                <w:rStyle w:val="Hyperlink"/>
                <w:rFonts w:ascii="Arial" w:eastAsia="Times New Roman" w:hAnsi="Arial" w:cs="Arial"/>
                <w:noProof/>
                <w:sz w:val="20"/>
                <w:szCs w:val="20"/>
                <w:u w:val="none"/>
                <w:lang w:val="en-GB"/>
              </w:rPr>
              <w:t>Child Information Sharing Scheme</w:t>
            </w:r>
          </w:p>
        </w:tc>
      </w:tr>
      <w:tr w:rsidR="00696C87" w:rsidRPr="008977EE" w14:paraId="1EE86EB4" w14:textId="77777777" w:rsidTr="00F830A5">
        <w:trPr>
          <w:trHeight w:val="417"/>
        </w:trPr>
        <w:tc>
          <w:tcPr>
            <w:tcW w:w="2470" w:type="dxa"/>
          </w:tcPr>
          <w:p w14:paraId="3D485E74" w14:textId="77777777" w:rsidR="00696C87" w:rsidRPr="0097539C" w:rsidRDefault="00696C87" w:rsidP="0097539C">
            <w:pPr>
              <w:jc w:val="both"/>
              <w:rPr>
                <w:rStyle w:val="Hyperlink"/>
                <w:rFonts w:ascii="Arial" w:eastAsia="Times New Roman" w:hAnsi="Arial" w:cs="Arial"/>
                <w:b/>
                <w:noProof/>
                <w:sz w:val="20"/>
                <w:szCs w:val="20"/>
                <w:u w:val="none"/>
                <w:lang w:val="en-GB"/>
              </w:rPr>
            </w:pPr>
            <w:r w:rsidRPr="0097539C">
              <w:rPr>
                <w:rStyle w:val="Hyperlink"/>
                <w:rFonts w:ascii="Arial" w:eastAsia="Times New Roman" w:hAnsi="Arial" w:cs="Arial"/>
                <w:b/>
                <w:noProof/>
                <w:sz w:val="20"/>
                <w:szCs w:val="20"/>
                <w:u w:val="none"/>
                <w:lang w:val="en-GB"/>
              </w:rPr>
              <w:t>FVISS</w:t>
            </w:r>
          </w:p>
        </w:tc>
        <w:tc>
          <w:tcPr>
            <w:tcW w:w="6540" w:type="dxa"/>
          </w:tcPr>
          <w:p w14:paraId="1C5C6055" w14:textId="77777777" w:rsidR="00696C87" w:rsidRPr="0097539C" w:rsidRDefault="00696C87" w:rsidP="0097539C">
            <w:pPr>
              <w:jc w:val="both"/>
              <w:rPr>
                <w:rStyle w:val="Hyperlink"/>
                <w:rFonts w:ascii="Arial" w:eastAsia="Times New Roman" w:hAnsi="Arial" w:cs="Arial"/>
                <w:noProof/>
                <w:sz w:val="20"/>
                <w:szCs w:val="20"/>
                <w:u w:val="none"/>
                <w:lang w:val="en-GB"/>
              </w:rPr>
            </w:pPr>
            <w:r w:rsidRPr="0097539C">
              <w:rPr>
                <w:rStyle w:val="Hyperlink"/>
                <w:rFonts w:ascii="Arial" w:eastAsia="Times New Roman" w:hAnsi="Arial" w:cs="Arial"/>
                <w:noProof/>
                <w:sz w:val="20"/>
                <w:szCs w:val="20"/>
                <w:u w:val="none"/>
                <w:lang w:val="en-GB"/>
              </w:rPr>
              <w:t>Family Violence Information Sharing Scheme</w:t>
            </w:r>
          </w:p>
        </w:tc>
      </w:tr>
      <w:tr w:rsidR="00696C87" w:rsidRPr="008977EE" w14:paraId="2639C780" w14:textId="77777777" w:rsidTr="00F830A5">
        <w:trPr>
          <w:trHeight w:val="423"/>
        </w:trPr>
        <w:tc>
          <w:tcPr>
            <w:tcW w:w="2470" w:type="dxa"/>
          </w:tcPr>
          <w:p w14:paraId="55EBB05A" w14:textId="77777777" w:rsidR="00696C87" w:rsidRPr="0097539C" w:rsidRDefault="00696C87" w:rsidP="0097539C">
            <w:pPr>
              <w:jc w:val="both"/>
              <w:rPr>
                <w:rStyle w:val="Hyperlink"/>
                <w:rFonts w:ascii="Arial" w:eastAsia="Times New Roman" w:hAnsi="Arial" w:cs="Arial"/>
                <w:b/>
                <w:noProof/>
                <w:sz w:val="20"/>
                <w:szCs w:val="20"/>
                <w:u w:val="none"/>
                <w:lang w:val="en-GB"/>
              </w:rPr>
            </w:pPr>
            <w:r w:rsidRPr="0097539C">
              <w:rPr>
                <w:rStyle w:val="Hyperlink"/>
                <w:rFonts w:ascii="Arial" w:eastAsia="Times New Roman" w:hAnsi="Arial" w:cs="Arial"/>
                <w:b/>
                <w:noProof/>
                <w:sz w:val="20"/>
                <w:szCs w:val="20"/>
                <w:u w:val="none"/>
                <w:lang w:val="en-GB"/>
              </w:rPr>
              <w:t>ISE</w:t>
            </w:r>
          </w:p>
        </w:tc>
        <w:tc>
          <w:tcPr>
            <w:tcW w:w="6540" w:type="dxa"/>
          </w:tcPr>
          <w:p w14:paraId="4DD9590B" w14:textId="77777777" w:rsidR="00696C87" w:rsidRPr="0097539C" w:rsidRDefault="00696C87" w:rsidP="0097539C">
            <w:pPr>
              <w:jc w:val="both"/>
              <w:rPr>
                <w:rStyle w:val="Hyperlink"/>
                <w:rFonts w:ascii="Arial" w:eastAsia="Times New Roman" w:hAnsi="Arial" w:cs="Arial"/>
                <w:noProof/>
                <w:sz w:val="20"/>
                <w:szCs w:val="20"/>
                <w:u w:val="none"/>
                <w:lang w:val="en-GB"/>
              </w:rPr>
            </w:pPr>
            <w:r w:rsidRPr="0097539C">
              <w:rPr>
                <w:rStyle w:val="Hyperlink"/>
                <w:rFonts w:ascii="Arial" w:eastAsia="Times New Roman" w:hAnsi="Arial" w:cs="Arial"/>
                <w:noProof/>
                <w:sz w:val="20"/>
                <w:szCs w:val="20"/>
                <w:u w:val="none"/>
                <w:lang w:val="en-GB"/>
              </w:rPr>
              <w:t>Information Sharing Entity</w:t>
            </w:r>
          </w:p>
        </w:tc>
      </w:tr>
      <w:tr w:rsidR="00F830A5" w:rsidRPr="008977EE" w14:paraId="6CE7CFAF" w14:textId="77777777" w:rsidTr="00F830A5">
        <w:trPr>
          <w:trHeight w:val="423"/>
        </w:trPr>
        <w:tc>
          <w:tcPr>
            <w:tcW w:w="2470" w:type="dxa"/>
          </w:tcPr>
          <w:p w14:paraId="11A73E70" w14:textId="77777777" w:rsidR="00F830A5" w:rsidRPr="0097539C" w:rsidRDefault="00F830A5" w:rsidP="0097539C">
            <w:pPr>
              <w:jc w:val="both"/>
              <w:rPr>
                <w:rStyle w:val="Hyperlink"/>
                <w:rFonts w:ascii="Arial" w:eastAsia="Times New Roman" w:hAnsi="Arial" w:cs="Arial"/>
                <w:b/>
                <w:noProof/>
                <w:sz w:val="20"/>
                <w:szCs w:val="20"/>
                <w:u w:val="none"/>
              </w:rPr>
            </w:pPr>
            <w:r w:rsidRPr="0097539C">
              <w:rPr>
                <w:rFonts w:ascii="Arial" w:hAnsi="Arial" w:cs="Arial"/>
                <w:b/>
                <w:noProof/>
                <w:color w:val="007DC3"/>
                <w:sz w:val="20"/>
                <w:szCs w:val="20"/>
              </w:rPr>
              <w:t>ISS, or IS</w:t>
            </w:r>
          </w:p>
        </w:tc>
        <w:tc>
          <w:tcPr>
            <w:tcW w:w="6540" w:type="dxa"/>
          </w:tcPr>
          <w:p w14:paraId="5813065C" w14:textId="77777777" w:rsidR="00F830A5" w:rsidRPr="0097539C" w:rsidRDefault="00F830A5" w:rsidP="0097539C">
            <w:pPr>
              <w:jc w:val="both"/>
              <w:rPr>
                <w:rStyle w:val="Hyperlink"/>
                <w:rFonts w:ascii="Arial" w:eastAsia="Times New Roman" w:hAnsi="Arial" w:cs="Arial"/>
                <w:noProof/>
                <w:sz w:val="20"/>
                <w:szCs w:val="20"/>
                <w:u w:val="none"/>
              </w:rPr>
            </w:pPr>
            <w:r w:rsidRPr="0097539C">
              <w:rPr>
                <w:rFonts w:ascii="Arial" w:hAnsi="Arial" w:cs="Arial"/>
                <w:noProof/>
                <w:color w:val="007DC3"/>
                <w:sz w:val="20"/>
                <w:szCs w:val="20"/>
              </w:rPr>
              <w:t>Information Sharing Schemes, Information Sharing</w:t>
            </w:r>
          </w:p>
        </w:tc>
      </w:tr>
      <w:tr w:rsidR="00F830A5" w:rsidRPr="008977EE" w14:paraId="6B29F585" w14:textId="77777777" w:rsidTr="00F830A5">
        <w:trPr>
          <w:trHeight w:val="415"/>
        </w:trPr>
        <w:tc>
          <w:tcPr>
            <w:tcW w:w="2470" w:type="dxa"/>
          </w:tcPr>
          <w:p w14:paraId="14176BBB" w14:textId="77777777" w:rsidR="00F830A5" w:rsidRPr="0097539C" w:rsidRDefault="00F830A5" w:rsidP="0097539C">
            <w:pPr>
              <w:jc w:val="both"/>
              <w:rPr>
                <w:rStyle w:val="Hyperlink"/>
                <w:rFonts w:ascii="Arial" w:eastAsia="Times New Roman" w:hAnsi="Arial" w:cs="Arial"/>
                <w:b/>
                <w:noProof/>
                <w:sz w:val="20"/>
                <w:szCs w:val="20"/>
                <w:u w:val="none"/>
                <w:lang w:val="en-GB"/>
              </w:rPr>
            </w:pPr>
            <w:r w:rsidRPr="0097539C">
              <w:rPr>
                <w:rStyle w:val="Hyperlink"/>
                <w:rFonts w:ascii="Arial" w:eastAsia="Times New Roman" w:hAnsi="Arial" w:cs="Arial"/>
                <w:b/>
                <w:noProof/>
                <w:sz w:val="20"/>
                <w:szCs w:val="20"/>
                <w:u w:val="none"/>
                <w:lang w:val="en-GB"/>
              </w:rPr>
              <w:t>MCH services</w:t>
            </w:r>
          </w:p>
        </w:tc>
        <w:tc>
          <w:tcPr>
            <w:tcW w:w="6540" w:type="dxa"/>
          </w:tcPr>
          <w:p w14:paraId="618CA1D9" w14:textId="77777777" w:rsidR="00F830A5" w:rsidRPr="0097539C" w:rsidRDefault="00F830A5" w:rsidP="0097539C">
            <w:pPr>
              <w:jc w:val="both"/>
              <w:rPr>
                <w:rStyle w:val="Hyperlink"/>
                <w:rFonts w:ascii="Arial" w:eastAsia="Times New Roman" w:hAnsi="Arial" w:cs="Arial"/>
                <w:noProof/>
                <w:sz w:val="20"/>
                <w:szCs w:val="20"/>
                <w:u w:val="none"/>
                <w:lang w:val="en-GB"/>
              </w:rPr>
            </w:pPr>
            <w:r w:rsidRPr="0097539C">
              <w:rPr>
                <w:rStyle w:val="Hyperlink"/>
                <w:rFonts w:ascii="Arial" w:eastAsia="Times New Roman" w:hAnsi="Arial" w:cs="Arial"/>
                <w:noProof/>
                <w:sz w:val="20"/>
                <w:szCs w:val="20"/>
                <w:u w:val="none"/>
                <w:lang w:val="en-GB"/>
              </w:rPr>
              <w:t>Maternal and Child Health services</w:t>
            </w:r>
          </w:p>
        </w:tc>
      </w:tr>
      <w:tr w:rsidR="00F830A5" w:rsidRPr="008977EE" w14:paraId="323BDBC9" w14:textId="77777777" w:rsidTr="00F830A5">
        <w:trPr>
          <w:trHeight w:val="421"/>
        </w:trPr>
        <w:tc>
          <w:tcPr>
            <w:tcW w:w="2470" w:type="dxa"/>
          </w:tcPr>
          <w:p w14:paraId="43BCDA8A" w14:textId="77777777" w:rsidR="00F830A5" w:rsidRPr="0097539C" w:rsidRDefault="00F830A5" w:rsidP="0097539C">
            <w:pPr>
              <w:jc w:val="both"/>
              <w:rPr>
                <w:rStyle w:val="Hyperlink"/>
                <w:rFonts w:ascii="Arial" w:eastAsia="Times New Roman" w:hAnsi="Arial" w:cs="Arial"/>
                <w:b/>
                <w:noProof/>
                <w:sz w:val="20"/>
                <w:szCs w:val="20"/>
                <w:u w:val="none"/>
                <w:lang w:val="en-GB"/>
              </w:rPr>
            </w:pPr>
            <w:r w:rsidRPr="0097539C">
              <w:rPr>
                <w:rStyle w:val="Hyperlink"/>
                <w:rFonts w:ascii="Arial" w:eastAsia="Times New Roman" w:hAnsi="Arial" w:cs="Arial"/>
                <w:b/>
                <w:noProof/>
                <w:sz w:val="20"/>
                <w:szCs w:val="20"/>
                <w:u w:val="none"/>
                <w:lang w:val="en-GB"/>
              </w:rPr>
              <w:t>MARAM Framework</w:t>
            </w:r>
          </w:p>
        </w:tc>
        <w:tc>
          <w:tcPr>
            <w:tcW w:w="6540" w:type="dxa"/>
          </w:tcPr>
          <w:p w14:paraId="3F18B746" w14:textId="77777777" w:rsidR="00F830A5" w:rsidRPr="0097539C" w:rsidRDefault="00F830A5" w:rsidP="0097539C">
            <w:pPr>
              <w:jc w:val="both"/>
              <w:rPr>
                <w:rStyle w:val="Hyperlink"/>
                <w:rFonts w:ascii="Arial" w:eastAsia="Times New Roman" w:hAnsi="Arial" w:cs="Arial"/>
                <w:noProof/>
                <w:sz w:val="20"/>
                <w:szCs w:val="20"/>
                <w:u w:val="none"/>
                <w:lang w:val="en-GB"/>
              </w:rPr>
            </w:pPr>
            <w:r w:rsidRPr="0097539C">
              <w:rPr>
                <w:rStyle w:val="Hyperlink"/>
                <w:rFonts w:ascii="Arial" w:eastAsia="Times New Roman" w:hAnsi="Arial" w:cs="Arial"/>
                <w:noProof/>
                <w:sz w:val="20"/>
                <w:szCs w:val="20"/>
                <w:u w:val="none"/>
                <w:lang w:val="en-GB"/>
              </w:rPr>
              <w:t>Multi-Agency Risk Assessment and Risk Management Framework</w:t>
            </w:r>
          </w:p>
        </w:tc>
      </w:tr>
      <w:tr w:rsidR="00F830A5" w:rsidRPr="008977EE" w14:paraId="3B5908B3" w14:textId="77777777" w:rsidTr="00F830A5">
        <w:trPr>
          <w:trHeight w:val="456"/>
        </w:trPr>
        <w:tc>
          <w:tcPr>
            <w:tcW w:w="2470" w:type="dxa"/>
          </w:tcPr>
          <w:p w14:paraId="3D6B8250" w14:textId="77777777" w:rsidR="00F830A5" w:rsidRPr="0097539C" w:rsidRDefault="00F830A5" w:rsidP="0097539C">
            <w:pPr>
              <w:jc w:val="both"/>
              <w:rPr>
                <w:rStyle w:val="Hyperlink"/>
                <w:rFonts w:ascii="Arial" w:eastAsia="Times New Roman" w:hAnsi="Arial" w:cs="Arial"/>
                <w:b/>
                <w:noProof/>
                <w:sz w:val="20"/>
                <w:szCs w:val="20"/>
                <w:u w:val="none"/>
                <w:lang w:val="en-GB"/>
              </w:rPr>
            </w:pPr>
            <w:r w:rsidRPr="0097539C">
              <w:rPr>
                <w:rStyle w:val="Hyperlink"/>
                <w:rFonts w:ascii="Arial" w:eastAsia="Times New Roman" w:hAnsi="Arial" w:cs="Arial"/>
                <w:b/>
                <w:noProof/>
                <w:sz w:val="20"/>
                <w:szCs w:val="20"/>
                <w:u w:val="none"/>
                <w:lang w:val="en-GB"/>
              </w:rPr>
              <w:t>RAE</w:t>
            </w:r>
          </w:p>
        </w:tc>
        <w:tc>
          <w:tcPr>
            <w:tcW w:w="6540" w:type="dxa"/>
          </w:tcPr>
          <w:p w14:paraId="60731E2A" w14:textId="77777777" w:rsidR="00F830A5" w:rsidRPr="0097539C" w:rsidRDefault="00F830A5" w:rsidP="0097539C">
            <w:pPr>
              <w:jc w:val="both"/>
              <w:rPr>
                <w:rFonts w:ascii="Arial" w:hAnsi="Arial" w:cs="Arial"/>
                <w:sz w:val="20"/>
                <w:szCs w:val="20"/>
              </w:rPr>
            </w:pPr>
            <w:r w:rsidRPr="0097539C">
              <w:rPr>
                <w:rStyle w:val="Hyperlink"/>
                <w:rFonts w:ascii="Arial" w:eastAsia="Times New Roman" w:hAnsi="Arial" w:cs="Arial"/>
                <w:noProof/>
                <w:sz w:val="20"/>
                <w:szCs w:val="20"/>
                <w:u w:val="none"/>
                <w:lang w:val="en-GB"/>
              </w:rPr>
              <w:t>Risk Assessment Entity</w:t>
            </w:r>
            <w:r w:rsidR="005619DA" w:rsidRPr="0097539C">
              <w:rPr>
                <w:rStyle w:val="Hyperlink"/>
                <w:rFonts w:ascii="Arial" w:eastAsia="Times New Roman" w:hAnsi="Arial" w:cs="Arial"/>
                <w:noProof/>
                <w:sz w:val="20"/>
                <w:szCs w:val="20"/>
              </w:rPr>
              <w:t>(FVISS only)</w:t>
            </w:r>
          </w:p>
        </w:tc>
      </w:tr>
    </w:tbl>
    <w:p w14:paraId="61AF93E4" w14:textId="77777777" w:rsidR="004F5586" w:rsidRDefault="004F5586" w:rsidP="0097539C">
      <w:pPr>
        <w:pStyle w:val="Heading2"/>
        <w:numPr>
          <w:ilvl w:val="0"/>
          <w:numId w:val="0"/>
        </w:numPr>
        <w:spacing w:after="0" w:line="240" w:lineRule="auto"/>
        <w:rPr>
          <w:caps/>
          <w:color w:val="4472C4" w:themeColor="accent1"/>
          <w:sz w:val="24"/>
          <w:lang w:val="en-GB" w:eastAsia="en-AU"/>
        </w:rPr>
      </w:pPr>
    </w:p>
    <w:p w14:paraId="27C97C01" w14:textId="77777777" w:rsidR="00811B95" w:rsidRDefault="00811B95" w:rsidP="00811B95">
      <w:pPr>
        <w:pStyle w:val="Heading2"/>
        <w:numPr>
          <w:ilvl w:val="0"/>
          <w:numId w:val="0"/>
        </w:numPr>
        <w:spacing w:line="240" w:lineRule="auto"/>
        <w:rPr>
          <w:caps/>
          <w:color w:val="4472C4" w:themeColor="accent1"/>
          <w:sz w:val="24"/>
          <w:lang w:val="en-GB" w:eastAsia="en-AU"/>
        </w:rPr>
      </w:pPr>
      <w:r w:rsidRPr="00E30240">
        <w:rPr>
          <w:caps/>
          <w:color w:val="4472C4" w:themeColor="accent1"/>
          <w:sz w:val="24"/>
          <w:lang w:val="en-GB" w:eastAsia="en-AU"/>
        </w:rPr>
        <w:t>For further support, please VISIT...</w:t>
      </w:r>
    </w:p>
    <w:p w14:paraId="77A6F499" w14:textId="77777777" w:rsidR="00811B95" w:rsidRPr="0097539C" w:rsidRDefault="008C449B" w:rsidP="00811B95">
      <w:pPr>
        <w:spacing w:line="360" w:lineRule="auto"/>
        <w:rPr>
          <w:rStyle w:val="Hyperlink"/>
          <w:rFonts w:ascii="Arial" w:eastAsia="Times New Roman" w:hAnsi="Arial" w:cs="Times New Roman"/>
          <w:noProof/>
          <w:u w:val="single"/>
          <w:lang w:val="en-AU"/>
        </w:rPr>
      </w:pPr>
      <w:hyperlink r:id="rId8" w:history="1">
        <w:r w:rsidR="00811B95" w:rsidRPr="0097539C">
          <w:rPr>
            <w:rStyle w:val="Hyperlink"/>
            <w:rFonts w:ascii="Arial" w:eastAsia="Times New Roman" w:hAnsi="Arial" w:cs="Times New Roman"/>
            <w:noProof/>
            <w:u w:val="single"/>
            <w:lang w:val="en-AU"/>
          </w:rPr>
          <w:t>Guides, Templates and Tools for Information Sharing and MARAM</w:t>
        </w:r>
      </w:hyperlink>
    </w:p>
    <w:p w14:paraId="5B02814C" w14:textId="77777777" w:rsidR="0097539C" w:rsidRDefault="0097539C">
      <w:pPr>
        <w:rPr>
          <w:rFonts w:ascii="Arial" w:eastAsia="Times New Roman" w:hAnsi="Arial" w:cs="Times New Roman"/>
          <w:b/>
          <w:caps/>
          <w:color w:val="4472C4" w:themeColor="accent1"/>
          <w:sz w:val="32"/>
          <w:szCs w:val="28"/>
          <w:lang w:eastAsia="en-AU"/>
        </w:rPr>
      </w:pPr>
      <w:r>
        <w:rPr>
          <w:caps/>
          <w:color w:val="4472C4" w:themeColor="accent1"/>
          <w:sz w:val="32"/>
          <w:lang w:eastAsia="en-AU"/>
        </w:rPr>
        <w:br w:type="page"/>
      </w:r>
    </w:p>
    <w:p w14:paraId="0A273A39" w14:textId="77777777" w:rsidR="0084621E" w:rsidRPr="00164CA7" w:rsidRDefault="004F5586" w:rsidP="001E4857">
      <w:pPr>
        <w:pStyle w:val="Heading2"/>
        <w:numPr>
          <w:ilvl w:val="0"/>
          <w:numId w:val="0"/>
        </w:numPr>
        <w:spacing w:line="240" w:lineRule="auto"/>
        <w:rPr>
          <w:caps/>
          <w:color w:val="4472C4" w:themeColor="accent1"/>
          <w:sz w:val="32"/>
          <w:lang w:val="en-GB" w:eastAsia="en-AU"/>
        </w:rPr>
      </w:pPr>
      <w:r>
        <w:rPr>
          <w:caps/>
          <w:color w:val="4472C4" w:themeColor="accent1"/>
          <w:sz w:val="32"/>
          <w:lang w:val="en-GB" w:eastAsia="en-AU"/>
        </w:rPr>
        <w:lastRenderedPageBreak/>
        <w:t>Proactively Sharing</w:t>
      </w:r>
      <w:r w:rsidR="0084621E" w:rsidRPr="00FF0599">
        <w:rPr>
          <w:caps/>
          <w:color w:val="4472C4" w:themeColor="accent1"/>
          <w:sz w:val="32"/>
          <w:lang w:val="en-GB" w:eastAsia="en-AU"/>
        </w:rPr>
        <w:t xml:space="preserve"> Correspondence Template</w:t>
      </w:r>
    </w:p>
    <w:bookmarkEnd w:id="0"/>
    <w:p w14:paraId="1DF1489E" w14:textId="38BBA2D9" w:rsidR="004111D1" w:rsidRDefault="008C449B" w:rsidP="00F72C15">
      <w:pPr>
        <w:rPr>
          <w:rFonts w:ascii="Calibri" w:hAnsi="Calibri"/>
          <w:b/>
        </w:rPr>
      </w:pPr>
      <w:r>
        <w:rPr>
          <w:rFonts w:ascii="Arial" w:eastAsia="Times New Roman" w:hAnsi="Arial" w:cs="Times New Roman"/>
          <w:b/>
          <w:noProof/>
          <w:color w:val="2F5496" w:themeColor="accent1" w:themeShade="BF"/>
          <w:sz w:val="28"/>
          <w:szCs w:val="28"/>
          <w:lang w:val="en-AU"/>
        </w:rPr>
        <mc:AlternateContent>
          <mc:Choice Requires="wps">
            <w:drawing>
              <wp:anchor distT="0" distB="0" distL="114300" distR="114300" simplePos="0" relativeHeight="251680768" behindDoc="0" locked="0" layoutInCell="1" allowOverlap="1" wp14:anchorId="3E86A7D4" wp14:editId="54C8DC63">
                <wp:simplePos x="0" y="0"/>
                <wp:positionH relativeFrom="column">
                  <wp:posOffset>15875</wp:posOffset>
                </wp:positionH>
                <wp:positionV relativeFrom="paragraph">
                  <wp:posOffset>78740</wp:posOffset>
                </wp:positionV>
                <wp:extent cx="5664200" cy="12700"/>
                <wp:effectExtent l="0" t="0" r="12700"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4200" cy="12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7305AE" id="Straight Connector 1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6.2pt" to="447.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" strokecolor="#4472c4 [3204]" strokeweight="1.5pt">
                <v:stroke joinstyle="miter"/>
                <o:lock v:ext="edit" shapetype="f"/>
              </v:line>
            </w:pict>
          </mc:Fallback>
        </mc:AlternateContent>
      </w:r>
    </w:p>
    <w:p w14:paraId="4C7B99CF" w14:textId="77777777" w:rsidR="0061639B" w:rsidRDefault="0061639B" w:rsidP="0061639B">
      <w:pPr>
        <w:pStyle w:val="BodyText"/>
        <w:spacing w:before="89" w:after="16" w:line="261" w:lineRule="auto"/>
        <w:ind w:left="133" w:right="707"/>
        <w:jc w:val="right"/>
        <w:rPr>
          <w:rFonts w:ascii="Calibri" w:hAnsi="Calibri"/>
          <w:b/>
          <w:sz w:val="24"/>
          <w:szCs w:val="24"/>
          <w:highlight w:val="yellow"/>
        </w:rPr>
      </w:pPr>
      <w:r>
        <w:rPr>
          <w:rFonts w:ascii="Calibri" w:hAnsi="Calibri"/>
          <w:b/>
          <w:sz w:val="24"/>
          <w:szCs w:val="24"/>
          <w:highlight w:val="yellow"/>
        </w:rPr>
        <w:t>[</w:t>
      </w:r>
      <w:r w:rsidRPr="0061639B">
        <w:rPr>
          <w:rFonts w:ascii="Calibri" w:hAnsi="Calibri"/>
          <w:b/>
          <w:sz w:val="24"/>
          <w:szCs w:val="24"/>
          <w:highlight w:val="yellow"/>
        </w:rPr>
        <w:t>Date:</w:t>
      </w:r>
      <w:r>
        <w:rPr>
          <w:rFonts w:ascii="Calibri" w:hAnsi="Calibri"/>
          <w:b/>
          <w:sz w:val="24"/>
          <w:szCs w:val="24"/>
          <w:highlight w:val="yellow"/>
        </w:rPr>
        <w:t>]</w:t>
      </w:r>
    </w:p>
    <w:p w14:paraId="3CC86DD2" w14:textId="77777777" w:rsidR="00717B25" w:rsidRPr="0061639B" w:rsidRDefault="00717B25" w:rsidP="0061639B">
      <w:pPr>
        <w:pStyle w:val="BodyText"/>
        <w:spacing w:before="89" w:after="16" w:line="261" w:lineRule="auto"/>
        <w:ind w:left="133" w:right="707"/>
        <w:jc w:val="right"/>
        <w:rPr>
          <w:rFonts w:ascii="Calibri" w:hAnsi="Calibri"/>
          <w:b/>
          <w:sz w:val="24"/>
          <w:szCs w:val="24"/>
          <w:highlight w:val="yellow"/>
        </w:rPr>
      </w:pPr>
      <w:r w:rsidRPr="003F771F">
        <w:rPr>
          <w:rFonts w:ascii="Calibri" w:hAnsi="Calibri"/>
          <w:sz w:val="24"/>
          <w:szCs w:val="24"/>
          <w:highlight w:val="yellow"/>
        </w:rPr>
        <w:t>[</w:t>
      </w:r>
      <w:r w:rsidR="00F01D9B">
        <w:rPr>
          <w:rFonts w:ascii="Calibri" w:hAnsi="Calibri"/>
          <w:sz w:val="24"/>
          <w:szCs w:val="24"/>
          <w:highlight w:val="yellow"/>
        </w:rPr>
        <w:t>*</w:t>
      </w:r>
      <w:r w:rsidRPr="00915966">
        <w:rPr>
          <w:rFonts w:ascii="Calibri" w:hAnsi="Calibri"/>
          <w:b/>
          <w:sz w:val="24"/>
          <w:szCs w:val="24"/>
          <w:highlight w:val="yellow"/>
        </w:rPr>
        <w:t>Flag if</w:t>
      </w:r>
      <w:r w:rsidRPr="003F771F">
        <w:rPr>
          <w:rFonts w:ascii="Calibri" w:hAnsi="Calibri"/>
          <w:b/>
          <w:sz w:val="24"/>
          <w:szCs w:val="24"/>
          <w:highlight w:val="yellow"/>
        </w:rPr>
        <w:t xml:space="preserve"> 'Urgent'</w:t>
      </w:r>
      <w:r w:rsidRPr="0061639B">
        <w:rPr>
          <w:rFonts w:ascii="Calibri" w:hAnsi="Calibri"/>
          <w:b/>
          <w:sz w:val="24"/>
          <w:szCs w:val="24"/>
          <w:highlight w:val="yellow"/>
        </w:rPr>
        <w:t>]</w:t>
      </w:r>
    </w:p>
    <w:p w14:paraId="7029E009" w14:textId="77777777" w:rsidR="00A4520D" w:rsidRPr="00811B95" w:rsidRDefault="00422517" w:rsidP="00091A73">
      <w:pPr>
        <w:pStyle w:val="BodyText"/>
        <w:spacing w:before="89" w:after="16" w:line="261" w:lineRule="auto"/>
        <w:ind w:left="133" w:right="707"/>
        <w:jc w:val="right"/>
        <w:rPr>
          <w:rFonts w:ascii="Calibri" w:hAnsi="Calibri"/>
          <w:sz w:val="24"/>
          <w:szCs w:val="24"/>
          <w:u w:val="single"/>
        </w:rPr>
      </w:pPr>
      <w:r w:rsidRPr="00A4520D">
        <w:rPr>
          <w:rFonts w:ascii="Calibri" w:hAnsi="Calibri"/>
          <w:b/>
          <w:sz w:val="24"/>
          <w:szCs w:val="24"/>
          <w:u w:val="single"/>
        </w:rPr>
        <w:t>Subject:</w:t>
      </w:r>
      <w:r w:rsidRPr="00A4520D">
        <w:rPr>
          <w:rFonts w:ascii="Calibri" w:hAnsi="Calibri"/>
          <w:sz w:val="24"/>
          <w:szCs w:val="24"/>
          <w:u w:val="single"/>
        </w:rPr>
        <w:t xml:space="preserve"> Proactive</w:t>
      </w:r>
      <w:r w:rsidR="00A4520D" w:rsidRPr="00A4520D">
        <w:rPr>
          <w:rFonts w:ascii="Calibri" w:hAnsi="Calibri"/>
          <w:sz w:val="24"/>
          <w:szCs w:val="24"/>
          <w:u w:val="single"/>
        </w:rPr>
        <w:t xml:space="preserve">ly </w:t>
      </w:r>
      <w:r w:rsidRPr="00A4520D">
        <w:rPr>
          <w:rFonts w:ascii="Calibri" w:hAnsi="Calibri"/>
          <w:sz w:val="24"/>
          <w:szCs w:val="24"/>
          <w:u w:val="single"/>
        </w:rPr>
        <w:t xml:space="preserve">Sharing </w:t>
      </w:r>
      <w:r w:rsidR="00A4520D" w:rsidRPr="00A4520D">
        <w:rPr>
          <w:rFonts w:ascii="Calibri" w:hAnsi="Calibri"/>
          <w:sz w:val="24"/>
          <w:szCs w:val="24"/>
          <w:u w:val="single"/>
        </w:rPr>
        <w:t xml:space="preserve">information </w:t>
      </w:r>
      <w:r w:rsidRPr="00A4520D">
        <w:rPr>
          <w:rFonts w:ascii="Calibri" w:hAnsi="Calibri"/>
          <w:sz w:val="24"/>
          <w:szCs w:val="24"/>
          <w:u w:val="single"/>
        </w:rPr>
        <w:t xml:space="preserve">under the </w:t>
      </w:r>
      <w:r w:rsidR="0028605E" w:rsidRPr="0028036B">
        <w:rPr>
          <w:rFonts w:ascii="Calibri" w:hAnsi="Calibri"/>
          <w:sz w:val="24"/>
          <w:szCs w:val="24"/>
          <w:u w:val="single"/>
        </w:rPr>
        <w:t>child and family violence information sharing schemes</w:t>
      </w:r>
    </w:p>
    <w:p w14:paraId="1184B5CE" w14:textId="77777777" w:rsidR="0028605E" w:rsidRPr="00A4520D" w:rsidRDefault="0028605E" w:rsidP="00A4520D">
      <w:pPr>
        <w:pStyle w:val="BodyText"/>
        <w:spacing w:before="89" w:after="16" w:line="261" w:lineRule="auto"/>
        <w:ind w:left="133" w:right="707"/>
        <w:rPr>
          <w:rFonts w:ascii="Calibri" w:hAnsi="Calibri"/>
          <w:sz w:val="24"/>
          <w:szCs w:val="24"/>
          <w:highlight w:val="yellow"/>
        </w:rPr>
      </w:pPr>
    </w:p>
    <w:p w14:paraId="2B3F4F1E" w14:textId="77777777" w:rsidR="006D5CAA" w:rsidRDefault="00811B95" w:rsidP="006D5CAA">
      <w:pPr>
        <w:spacing w:before="118"/>
        <w:ind w:left="133"/>
        <w:rPr>
          <w:rFonts w:ascii="Calibri" w:hAnsi="Calibri"/>
          <w:i/>
        </w:rPr>
      </w:pPr>
      <w:r>
        <w:rPr>
          <w:rFonts w:ascii="Calibri" w:hAnsi="Calibri"/>
          <w:i/>
        </w:rPr>
        <w:t xml:space="preserve">Dear </w:t>
      </w:r>
      <w:r w:rsidR="006D5CAA" w:rsidRPr="003F771F">
        <w:rPr>
          <w:rFonts w:ascii="Calibri" w:hAnsi="Calibri"/>
          <w:i/>
        </w:rPr>
        <w:t>[</w:t>
      </w:r>
      <w:r w:rsidR="006D5CAA" w:rsidRPr="001F2F81">
        <w:rPr>
          <w:rFonts w:ascii="Calibri" w:hAnsi="Calibri"/>
          <w:i/>
          <w:highlight w:val="yellow"/>
        </w:rPr>
        <w:t>Requester Name</w:t>
      </w:r>
      <w:r w:rsidR="006D5CAA" w:rsidRPr="003F771F">
        <w:rPr>
          <w:rFonts w:ascii="Calibri" w:hAnsi="Calibri"/>
          <w:i/>
        </w:rPr>
        <w:t>]</w:t>
      </w:r>
      <w:r w:rsidR="006D5CAA" w:rsidRPr="001F2F81">
        <w:rPr>
          <w:rFonts w:ascii="Calibri" w:hAnsi="Calibri"/>
          <w:i/>
        </w:rPr>
        <w:t>,[</w:t>
      </w:r>
      <w:r w:rsidR="006D5CAA" w:rsidRPr="001F2F81">
        <w:rPr>
          <w:rFonts w:ascii="Calibri" w:hAnsi="Calibri"/>
          <w:i/>
          <w:highlight w:val="yellow"/>
        </w:rPr>
        <w:t>ISE Organisation</w:t>
      </w:r>
      <w:r w:rsidR="006D5CAA" w:rsidRPr="001F2F81">
        <w:rPr>
          <w:rFonts w:ascii="Calibri" w:hAnsi="Calibri"/>
          <w:i/>
        </w:rPr>
        <w:t>]</w:t>
      </w:r>
    </w:p>
    <w:p w14:paraId="36CAFCFA" w14:textId="77777777" w:rsidR="005F245A" w:rsidRPr="005F245A" w:rsidRDefault="005F245A" w:rsidP="005F245A">
      <w:pPr>
        <w:pStyle w:val="ListParagraph"/>
        <w:numPr>
          <w:ilvl w:val="0"/>
          <w:numId w:val="20"/>
        </w:numPr>
        <w:spacing w:before="118"/>
        <w:jc w:val="both"/>
        <w:rPr>
          <w:rFonts w:ascii="Calibri" w:hAnsi="Calibri"/>
          <w:b/>
          <w:i/>
        </w:rPr>
      </w:pPr>
      <w:r w:rsidRPr="005F245A">
        <w:rPr>
          <w:rFonts w:ascii="Calibri" w:hAnsi="Calibri"/>
          <w:b/>
        </w:rPr>
        <w:t xml:space="preserve">ISE is also an RAE </w:t>
      </w:r>
    </w:p>
    <w:p w14:paraId="2457DCD0" w14:textId="77777777" w:rsidR="007D0955" w:rsidRDefault="007D0955" w:rsidP="00A4520D">
      <w:pPr>
        <w:pStyle w:val="BodyText"/>
        <w:spacing w:before="124"/>
        <w:ind w:left="133"/>
        <w:jc w:val="both"/>
        <w:rPr>
          <w:rFonts w:ascii="Calibri" w:hAnsi="Calibri"/>
          <w:sz w:val="24"/>
          <w:szCs w:val="24"/>
        </w:rPr>
      </w:pPr>
    </w:p>
    <w:p w14:paraId="59BED0CE" w14:textId="77777777" w:rsidR="007D0955" w:rsidRPr="0028036B" w:rsidRDefault="007D0955" w:rsidP="007D0955">
      <w:pPr>
        <w:pStyle w:val="BodyText"/>
        <w:spacing w:before="142" w:line="259" w:lineRule="auto"/>
        <w:ind w:left="133" w:right="395"/>
        <w:jc w:val="both"/>
        <w:rPr>
          <w:rFonts w:ascii="Calibri" w:hAnsi="Calibri"/>
          <w:sz w:val="24"/>
        </w:rPr>
      </w:pPr>
      <w:r w:rsidRPr="003F771F">
        <w:rPr>
          <w:rFonts w:ascii="Calibri" w:hAnsi="Calibri"/>
          <w:sz w:val="24"/>
          <w:szCs w:val="24"/>
        </w:rPr>
        <w:t xml:space="preserve">My name is </w:t>
      </w:r>
      <w:r w:rsidRPr="00A94400">
        <w:rPr>
          <w:rFonts w:ascii="Calibri" w:hAnsi="Calibri"/>
          <w:b/>
          <w:i/>
          <w:sz w:val="24"/>
          <w:szCs w:val="24"/>
        </w:rPr>
        <w:t>[</w:t>
      </w:r>
      <w:r w:rsidRPr="00A94400">
        <w:rPr>
          <w:rFonts w:ascii="Calibri" w:hAnsi="Calibri"/>
          <w:b/>
          <w:i/>
          <w:sz w:val="24"/>
          <w:szCs w:val="24"/>
          <w:shd w:val="clear" w:color="auto" w:fill="FFFF00"/>
        </w:rPr>
        <w:t>Name</w:t>
      </w:r>
      <w:r w:rsidRPr="00A94400">
        <w:rPr>
          <w:rFonts w:ascii="Calibri" w:hAnsi="Calibri"/>
          <w:b/>
          <w:i/>
          <w:sz w:val="24"/>
          <w:szCs w:val="24"/>
        </w:rPr>
        <w:t>]</w:t>
      </w:r>
      <w:r w:rsidR="0097539C">
        <w:rPr>
          <w:rFonts w:ascii="Calibri" w:hAnsi="Calibri"/>
          <w:b/>
          <w:i/>
          <w:sz w:val="24"/>
          <w:szCs w:val="24"/>
        </w:rPr>
        <w:t xml:space="preserve"> </w:t>
      </w:r>
      <w:r w:rsidRPr="003F771F">
        <w:rPr>
          <w:rFonts w:ascii="Calibri" w:hAnsi="Calibri"/>
          <w:sz w:val="24"/>
          <w:szCs w:val="24"/>
        </w:rPr>
        <w:t xml:space="preserve">and I am a </w:t>
      </w:r>
      <w:r w:rsidRPr="00A94400">
        <w:rPr>
          <w:rFonts w:ascii="Calibri" w:hAnsi="Calibri"/>
          <w:b/>
          <w:i/>
          <w:sz w:val="24"/>
          <w:szCs w:val="24"/>
        </w:rPr>
        <w:t>[</w:t>
      </w:r>
      <w:r w:rsidRPr="00A94400">
        <w:rPr>
          <w:rFonts w:ascii="Calibri" w:hAnsi="Calibri"/>
          <w:b/>
          <w:i/>
          <w:sz w:val="24"/>
          <w:szCs w:val="24"/>
          <w:shd w:val="clear" w:color="auto" w:fill="FFFF00"/>
        </w:rPr>
        <w:t>Role</w:t>
      </w:r>
      <w:r w:rsidRPr="00A94400">
        <w:rPr>
          <w:rFonts w:ascii="Calibri" w:hAnsi="Calibri"/>
          <w:b/>
          <w:i/>
          <w:sz w:val="24"/>
          <w:szCs w:val="24"/>
        </w:rPr>
        <w:t>]</w:t>
      </w:r>
      <w:r w:rsidR="0097539C">
        <w:rPr>
          <w:rFonts w:ascii="Calibri" w:hAnsi="Calibri"/>
          <w:b/>
          <w:i/>
          <w:sz w:val="24"/>
          <w:szCs w:val="24"/>
        </w:rPr>
        <w:t xml:space="preserve"> </w:t>
      </w:r>
      <w:r w:rsidRPr="003F771F">
        <w:rPr>
          <w:rFonts w:ascii="Calibri" w:hAnsi="Calibri"/>
          <w:sz w:val="24"/>
          <w:szCs w:val="24"/>
        </w:rPr>
        <w:t xml:space="preserve">at </w:t>
      </w:r>
      <w:r w:rsidRPr="00A94400">
        <w:rPr>
          <w:rFonts w:ascii="Calibri" w:hAnsi="Calibri"/>
          <w:b/>
          <w:i/>
          <w:sz w:val="24"/>
          <w:szCs w:val="24"/>
        </w:rPr>
        <w:t>[</w:t>
      </w:r>
      <w:r w:rsidRPr="00A94400">
        <w:rPr>
          <w:rFonts w:ascii="Calibri" w:hAnsi="Calibri"/>
          <w:b/>
          <w:i/>
          <w:sz w:val="24"/>
          <w:szCs w:val="24"/>
          <w:shd w:val="clear" w:color="auto" w:fill="FFFF00"/>
        </w:rPr>
        <w:t>Organisation</w:t>
      </w:r>
      <w:r w:rsidRPr="00A94400">
        <w:rPr>
          <w:rFonts w:ascii="Calibri" w:hAnsi="Calibri"/>
          <w:b/>
          <w:i/>
          <w:sz w:val="24"/>
          <w:szCs w:val="24"/>
        </w:rPr>
        <w:t>].</w:t>
      </w:r>
      <w:r w:rsidR="0097539C">
        <w:rPr>
          <w:rFonts w:ascii="Calibri" w:hAnsi="Calibri"/>
          <w:b/>
          <w:i/>
          <w:sz w:val="24"/>
          <w:szCs w:val="24"/>
        </w:rPr>
        <w:t xml:space="preserve"> </w:t>
      </w:r>
      <w:r w:rsidRPr="0069041D">
        <w:rPr>
          <w:rFonts w:ascii="Calibri" w:hAnsi="Calibri"/>
          <w:sz w:val="24"/>
          <w:szCs w:val="24"/>
        </w:rPr>
        <w:t>I am authorised</w:t>
      </w:r>
      <w:r>
        <w:rPr>
          <w:rFonts w:ascii="Calibri" w:hAnsi="Calibri"/>
          <w:sz w:val="24"/>
          <w:szCs w:val="24"/>
        </w:rPr>
        <w:t>, within</w:t>
      </w:r>
      <w:r w:rsidR="006016EA">
        <w:rPr>
          <w:rFonts w:ascii="Calibri" w:hAnsi="Calibri"/>
          <w:sz w:val="24"/>
          <w:szCs w:val="24"/>
        </w:rPr>
        <w:t xml:space="preserve"> </w:t>
      </w:r>
      <w:r>
        <w:rPr>
          <w:rFonts w:ascii="Calibri" w:hAnsi="Calibri"/>
          <w:sz w:val="24"/>
          <w:szCs w:val="24"/>
        </w:rPr>
        <w:t>Maternal and Child Health (MCH)</w:t>
      </w:r>
      <w:r w:rsidR="0097539C">
        <w:rPr>
          <w:rFonts w:ascii="Calibri" w:hAnsi="Calibri"/>
          <w:sz w:val="24"/>
          <w:szCs w:val="24"/>
        </w:rPr>
        <w:t xml:space="preserve"> </w:t>
      </w:r>
      <w:r>
        <w:rPr>
          <w:rFonts w:ascii="Calibri" w:hAnsi="Calibri"/>
          <w:sz w:val="24"/>
          <w:szCs w:val="24"/>
        </w:rPr>
        <w:t xml:space="preserve">as </w:t>
      </w:r>
      <w:r w:rsidRPr="003F771F">
        <w:rPr>
          <w:rFonts w:ascii="Calibri" w:hAnsi="Calibri"/>
          <w:sz w:val="24"/>
          <w:szCs w:val="24"/>
        </w:rPr>
        <w:t>a prescribed I</w:t>
      </w:r>
      <w:r>
        <w:rPr>
          <w:rFonts w:ascii="Calibri" w:hAnsi="Calibri"/>
          <w:sz w:val="24"/>
          <w:szCs w:val="24"/>
        </w:rPr>
        <w:t>SE,</w:t>
      </w:r>
      <w:r w:rsidR="0097539C">
        <w:rPr>
          <w:rFonts w:ascii="Calibri" w:hAnsi="Calibri"/>
          <w:sz w:val="24"/>
          <w:szCs w:val="24"/>
        </w:rPr>
        <w:t xml:space="preserve"> </w:t>
      </w:r>
      <w:r>
        <w:rPr>
          <w:rFonts w:ascii="Calibri" w:hAnsi="Calibri"/>
          <w:sz w:val="24"/>
          <w:szCs w:val="24"/>
        </w:rPr>
        <w:t xml:space="preserve">to make requests under the </w:t>
      </w:r>
      <w:r w:rsidRPr="0028036B">
        <w:rPr>
          <w:rFonts w:ascii="Calibri" w:hAnsi="Calibri"/>
          <w:sz w:val="24"/>
          <w:szCs w:val="24"/>
        </w:rPr>
        <w:t>child and family violence information sharing schemes.</w:t>
      </w:r>
    </w:p>
    <w:p w14:paraId="085D665A" w14:textId="77777777" w:rsidR="007D0955" w:rsidRPr="00811B95" w:rsidRDefault="007D0955" w:rsidP="007D0955">
      <w:pPr>
        <w:spacing w:before="118"/>
        <w:ind w:left="133"/>
        <w:jc w:val="both"/>
        <w:rPr>
          <w:rFonts w:ascii="Calibri" w:hAnsi="Calibri"/>
          <w:i/>
        </w:rPr>
      </w:pPr>
      <w:r w:rsidRPr="00FD3006">
        <w:rPr>
          <w:rFonts w:ascii="Calibri" w:hAnsi="Calibri"/>
        </w:rPr>
        <w:t xml:space="preserve">I </w:t>
      </w:r>
      <w:r>
        <w:rPr>
          <w:rFonts w:ascii="Calibri" w:hAnsi="Calibri"/>
        </w:rPr>
        <w:t>am sharing</w:t>
      </w:r>
      <w:r w:rsidRPr="00FD3006">
        <w:rPr>
          <w:rFonts w:ascii="Calibri" w:hAnsi="Calibri"/>
        </w:rPr>
        <w:t xml:space="preserve"> information in relation to</w:t>
      </w:r>
      <w:r w:rsidRPr="00A94400">
        <w:rPr>
          <w:rFonts w:ascii="Calibri" w:hAnsi="Calibri"/>
          <w:b/>
          <w:i/>
        </w:rPr>
        <w:t>[</w:t>
      </w:r>
      <w:r w:rsidRPr="00A94400">
        <w:rPr>
          <w:rFonts w:ascii="Calibri" w:hAnsi="Calibri"/>
          <w:b/>
          <w:i/>
          <w:highlight w:val="yellow"/>
        </w:rPr>
        <w:t>Name/s</w:t>
      </w:r>
      <w:r w:rsidRPr="00A94400">
        <w:rPr>
          <w:rFonts w:ascii="Calibri" w:hAnsi="Calibri"/>
          <w:b/>
          <w:i/>
        </w:rPr>
        <w:t>]</w:t>
      </w:r>
      <w:r w:rsidRPr="00A94400">
        <w:rPr>
          <w:rFonts w:ascii="Calibri" w:hAnsi="Calibri"/>
          <w:i/>
        </w:rPr>
        <w:t>,</w:t>
      </w:r>
      <w:r>
        <w:rPr>
          <w:rFonts w:ascii="Calibri" w:hAnsi="Calibri"/>
          <w:i/>
        </w:rPr>
        <w:t xml:space="preserve">to </w:t>
      </w:r>
      <w:r w:rsidRPr="007D0955">
        <w:rPr>
          <w:rFonts w:ascii="Calibri" w:hAnsi="Calibri"/>
          <w:b/>
          <w:i/>
          <w:highlight w:val="yellow"/>
        </w:rPr>
        <w:t>(include which is relevant)</w:t>
      </w:r>
      <w:r w:rsidRPr="007D0955">
        <w:rPr>
          <w:rFonts w:ascii="Calibri" w:hAnsi="Calibri"/>
          <w:i/>
          <w:highlight w:val="yellow"/>
        </w:rPr>
        <w:t>;</w:t>
      </w:r>
    </w:p>
    <w:p w14:paraId="022C3350" w14:textId="77777777" w:rsidR="007D0955" w:rsidRPr="003F771F" w:rsidRDefault="007D0955" w:rsidP="007D0955">
      <w:pPr>
        <w:spacing w:before="118"/>
        <w:ind w:left="720"/>
        <w:jc w:val="both"/>
        <w:rPr>
          <w:rFonts w:ascii="Calibri" w:hAnsi="Calibri"/>
          <w:highlight w:val="yellow"/>
        </w:rPr>
      </w:pPr>
      <w:r w:rsidRPr="003F771F">
        <w:rPr>
          <w:rFonts w:ascii="Calibri" w:hAnsi="Calibri"/>
          <w:highlight w:val="yellow"/>
        </w:rPr>
        <w:t xml:space="preserve">- </w:t>
      </w:r>
      <w:r>
        <w:rPr>
          <w:rFonts w:ascii="Calibri" w:hAnsi="Calibri"/>
          <w:highlight w:val="yellow"/>
        </w:rPr>
        <w:t>p</w:t>
      </w:r>
      <w:r w:rsidRPr="003F771F">
        <w:rPr>
          <w:rFonts w:ascii="Calibri" w:hAnsi="Calibri"/>
          <w:highlight w:val="yellow"/>
        </w:rPr>
        <w:t>romote the wellbeing</w:t>
      </w:r>
      <w:r>
        <w:rPr>
          <w:rFonts w:ascii="Calibri" w:hAnsi="Calibri"/>
          <w:highlight w:val="yellow"/>
        </w:rPr>
        <w:t xml:space="preserve"> or </w:t>
      </w:r>
      <w:r w:rsidRPr="003F771F">
        <w:rPr>
          <w:rFonts w:ascii="Calibri" w:hAnsi="Calibri"/>
          <w:highlight w:val="yellow"/>
        </w:rPr>
        <w:t>safety of</w:t>
      </w:r>
      <w:r>
        <w:rPr>
          <w:rFonts w:ascii="Calibri" w:hAnsi="Calibri"/>
          <w:highlight w:val="yellow"/>
        </w:rPr>
        <w:t xml:space="preserve"> a</w:t>
      </w:r>
      <w:r w:rsidRPr="00A94400">
        <w:rPr>
          <w:rFonts w:ascii="Calibri" w:hAnsi="Calibri"/>
          <w:b/>
          <w:highlight w:val="yellow"/>
        </w:rPr>
        <w:t>[child/ group of children</w:t>
      </w:r>
      <w:r>
        <w:rPr>
          <w:rFonts w:ascii="Calibri" w:hAnsi="Calibri"/>
          <w:b/>
          <w:highlight w:val="yellow"/>
        </w:rPr>
        <w:t>]</w:t>
      </w:r>
    </w:p>
    <w:p w14:paraId="74B92268" w14:textId="77777777" w:rsidR="007D0955" w:rsidRDefault="007D0955" w:rsidP="007D0955">
      <w:pPr>
        <w:spacing w:before="118"/>
        <w:ind w:left="720"/>
        <w:jc w:val="both"/>
        <w:rPr>
          <w:rFonts w:ascii="Calibri" w:hAnsi="Calibri"/>
        </w:rPr>
      </w:pPr>
      <w:r w:rsidRPr="003F771F">
        <w:rPr>
          <w:rFonts w:ascii="Calibri" w:hAnsi="Calibri"/>
          <w:highlight w:val="yellow"/>
        </w:rPr>
        <w:t xml:space="preserve">- </w:t>
      </w:r>
      <w:r>
        <w:rPr>
          <w:rFonts w:ascii="Calibri" w:hAnsi="Calibri"/>
          <w:highlight w:val="yellow"/>
        </w:rPr>
        <w:t>assess or manage the risk of family violence[</w:t>
      </w:r>
      <w:r w:rsidRPr="0069041D">
        <w:rPr>
          <w:rFonts w:ascii="Calibri" w:hAnsi="Calibri"/>
          <w:b/>
          <w:highlight w:val="yellow"/>
        </w:rPr>
        <w:t>assessment / protection</w:t>
      </w:r>
      <w:r w:rsidRPr="007D0955">
        <w:rPr>
          <w:rFonts w:ascii="Calibri" w:hAnsi="Calibri"/>
          <w:b/>
          <w:highlight w:val="yellow"/>
        </w:rPr>
        <w:t>purpose]</w:t>
      </w:r>
    </w:p>
    <w:p w14:paraId="7D69DF46" w14:textId="77777777" w:rsidR="00AF60E4" w:rsidRPr="00AF60E4" w:rsidRDefault="00AF60E4" w:rsidP="00AF60E4">
      <w:pPr>
        <w:pStyle w:val="BodyText"/>
        <w:spacing w:before="142" w:line="259" w:lineRule="auto"/>
        <w:ind w:left="133" w:right="395"/>
        <w:jc w:val="both"/>
        <w:rPr>
          <w:rFonts w:ascii="Calibri" w:hAnsi="Calibri"/>
          <w:sz w:val="24"/>
          <w:szCs w:val="24"/>
        </w:rPr>
      </w:pPr>
      <w:r w:rsidRPr="00AF60E4">
        <w:rPr>
          <w:rFonts w:ascii="Calibri" w:hAnsi="Calibri"/>
          <w:sz w:val="24"/>
          <w:szCs w:val="24"/>
          <w:lang w:val="en-GB"/>
        </w:rPr>
        <w:t xml:space="preserve">In relation to the above, </w:t>
      </w:r>
      <w:r w:rsidR="0028605E" w:rsidRPr="0028036B">
        <w:rPr>
          <w:rFonts w:ascii="Calibri" w:hAnsi="Calibri"/>
          <w:sz w:val="24"/>
          <w:szCs w:val="24"/>
        </w:rPr>
        <w:t xml:space="preserve">I </w:t>
      </w:r>
      <w:r>
        <w:rPr>
          <w:rFonts w:ascii="Calibri" w:hAnsi="Calibri"/>
          <w:sz w:val="24"/>
          <w:szCs w:val="24"/>
        </w:rPr>
        <w:t xml:space="preserve">am </w:t>
      </w:r>
      <w:r w:rsidR="007D0955">
        <w:rPr>
          <w:rFonts w:ascii="Calibri" w:hAnsi="Calibri"/>
          <w:sz w:val="24"/>
          <w:szCs w:val="24"/>
        </w:rPr>
        <w:t xml:space="preserve">proactively sharing </w:t>
      </w:r>
      <w:r w:rsidR="007D0955" w:rsidRPr="0028036B">
        <w:rPr>
          <w:rFonts w:ascii="Calibri" w:hAnsi="Calibri"/>
          <w:sz w:val="24"/>
          <w:szCs w:val="24"/>
        </w:rPr>
        <w:t xml:space="preserve">the following concerns </w:t>
      </w:r>
      <w:r w:rsidR="0028605E" w:rsidRPr="0028036B">
        <w:rPr>
          <w:rFonts w:ascii="Calibri" w:hAnsi="Calibri"/>
          <w:sz w:val="24"/>
          <w:szCs w:val="24"/>
        </w:rPr>
        <w:t xml:space="preserve">to assist in </w:t>
      </w:r>
      <w:r>
        <w:rPr>
          <w:rFonts w:ascii="Calibri" w:hAnsi="Calibri"/>
          <w:sz w:val="24"/>
          <w:szCs w:val="24"/>
        </w:rPr>
        <w:t xml:space="preserve">appropriately </w:t>
      </w:r>
      <w:r w:rsidR="0028605E" w:rsidRPr="0028036B">
        <w:rPr>
          <w:rFonts w:ascii="Calibri" w:hAnsi="Calibri"/>
          <w:sz w:val="24"/>
          <w:szCs w:val="24"/>
        </w:rPr>
        <w:t>managing the</w:t>
      </w:r>
      <w:r w:rsidR="0097539C">
        <w:rPr>
          <w:rFonts w:ascii="Calibri" w:hAnsi="Calibri"/>
          <w:sz w:val="24"/>
          <w:szCs w:val="24"/>
        </w:rPr>
        <w:t xml:space="preserve"> </w:t>
      </w:r>
      <w:r w:rsidR="0028605E" w:rsidRPr="0028036B">
        <w:rPr>
          <w:rFonts w:ascii="Calibri" w:hAnsi="Calibri"/>
          <w:sz w:val="24"/>
          <w:szCs w:val="24"/>
        </w:rPr>
        <w:t>risk</w:t>
      </w:r>
      <w:r w:rsidR="007D0955">
        <w:rPr>
          <w:rFonts w:ascii="Calibri" w:hAnsi="Calibri"/>
          <w:sz w:val="24"/>
          <w:szCs w:val="24"/>
        </w:rPr>
        <w:t>;</w:t>
      </w:r>
    </w:p>
    <w:p w14:paraId="61A77C22" w14:textId="77777777" w:rsidR="00AF60E4" w:rsidRDefault="00AF60E4" w:rsidP="00AF60E4">
      <w:pPr>
        <w:spacing w:before="119" w:line="360" w:lineRule="auto"/>
        <w:ind w:left="133" w:right="587"/>
        <w:jc w:val="both"/>
        <w:rPr>
          <w:rFonts w:ascii="Calibri" w:hAnsi="Calibri"/>
          <w:i/>
          <w:shd w:val="clear" w:color="auto" w:fill="FFFF00"/>
        </w:rPr>
      </w:pPr>
      <w:r w:rsidRPr="00AF60E4">
        <w:rPr>
          <w:rFonts w:ascii="Calibri" w:hAnsi="Calibri"/>
          <w:b/>
        </w:rPr>
        <w:t>[</w:t>
      </w:r>
      <w:r w:rsidRPr="00FD3006">
        <w:rPr>
          <w:rFonts w:ascii="Calibri" w:hAnsi="Calibri"/>
          <w:b/>
          <w:i/>
          <w:highlight w:val="yellow"/>
          <w:shd w:val="clear" w:color="auto" w:fill="FFFF00"/>
        </w:rPr>
        <w:t>Brief explanation of the circumstances prompting the</w:t>
      </w:r>
      <w:r>
        <w:rPr>
          <w:rFonts w:ascii="Calibri" w:hAnsi="Calibri"/>
          <w:b/>
          <w:i/>
          <w:highlight w:val="yellow"/>
          <w:shd w:val="clear" w:color="auto" w:fill="FFFF00"/>
        </w:rPr>
        <w:t xml:space="preserve"> proactiveshare</w:t>
      </w:r>
    </w:p>
    <w:p w14:paraId="7152205B" w14:textId="77777777" w:rsidR="00AF60E4" w:rsidRDefault="00AF60E4" w:rsidP="00AF60E4">
      <w:pPr>
        <w:pStyle w:val="ListParagraph"/>
        <w:numPr>
          <w:ilvl w:val="0"/>
          <w:numId w:val="17"/>
        </w:numPr>
        <w:spacing w:before="119" w:line="360" w:lineRule="auto"/>
        <w:ind w:right="587"/>
        <w:jc w:val="both"/>
        <w:rPr>
          <w:rFonts w:ascii="Calibri" w:hAnsi="Calibri"/>
          <w:i/>
          <w:shd w:val="clear" w:color="auto" w:fill="FFFF00"/>
        </w:rPr>
      </w:pPr>
      <w:r w:rsidRPr="00F748E2">
        <w:rPr>
          <w:rFonts w:ascii="Calibri" w:hAnsi="Calibri"/>
          <w:i/>
          <w:shd w:val="clear" w:color="auto" w:fill="FFFF00"/>
        </w:rPr>
        <w:t xml:space="preserve">outline under what context you are working with the family, </w:t>
      </w:r>
    </w:p>
    <w:p w14:paraId="76B0347F" w14:textId="77777777" w:rsidR="00AF60E4" w:rsidRDefault="00AF60E4" w:rsidP="00AF60E4">
      <w:pPr>
        <w:pStyle w:val="ListParagraph"/>
        <w:numPr>
          <w:ilvl w:val="0"/>
          <w:numId w:val="17"/>
        </w:numPr>
        <w:spacing w:before="119" w:line="360" w:lineRule="auto"/>
        <w:ind w:right="587"/>
        <w:jc w:val="both"/>
        <w:rPr>
          <w:rFonts w:ascii="Calibri" w:hAnsi="Calibri"/>
          <w:i/>
          <w:shd w:val="clear" w:color="auto" w:fill="FFFF00"/>
        </w:rPr>
      </w:pPr>
      <w:r w:rsidRPr="00F748E2">
        <w:rPr>
          <w:rFonts w:ascii="Calibri" w:hAnsi="Calibri"/>
          <w:i/>
          <w:shd w:val="clear" w:color="auto" w:fill="FFFF00"/>
        </w:rPr>
        <w:t>the risk (wellbeing or safety to a child; or reason for seeking information to assess or manage a risk of family violence;</w:t>
      </w:r>
    </w:p>
    <w:p w14:paraId="60DAECA3" w14:textId="77777777" w:rsidR="00AF60E4" w:rsidRDefault="00AF60E4" w:rsidP="00AF60E4">
      <w:pPr>
        <w:pStyle w:val="ListParagraph"/>
        <w:numPr>
          <w:ilvl w:val="1"/>
          <w:numId w:val="17"/>
        </w:numPr>
        <w:spacing w:before="119" w:line="360" w:lineRule="auto"/>
        <w:ind w:right="587"/>
        <w:jc w:val="both"/>
        <w:rPr>
          <w:rFonts w:ascii="Calibri" w:hAnsi="Calibri"/>
          <w:i/>
          <w:shd w:val="clear" w:color="auto" w:fill="FFFF00"/>
        </w:rPr>
      </w:pPr>
      <w:r w:rsidRPr="00F748E2">
        <w:rPr>
          <w:rFonts w:ascii="Calibri" w:hAnsi="Calibri"/>
          <w:i/>
          <w:shd w:val="clear" w:color="auto" w:fill="FFFF00"/>
        </w:rPr>
        <w:t xml:space="preserve">if the request is being provided to an ISE that is not also an RAE this must demonstrate reasonable belief there is a family violence risk), </w:t>
      </w:r>
    </w:p>
    <w:p w14:paraId="49B516D6" w14:textId="77777777" w:rsidR="00AF60E4" w:rsidRPr="00F748E2" w:rsidRDefault="00AF60E4" w:rsidP="00AF60E4">
      <w:pPr>
        <w:pStyle w:val="ListParagraph"/>
        <w:numPr>
          <w:ilvl w:val="1"/>
          <w:numId w:val="17"/>
        </w:numPr>
        <w:spacing w:before="119" w:line="360" w:lineRule="auto"/>
        <w:ind w:right="587"/>
        <w:jc w:val="both"/>
        <w:rPr>
          <w:rFonts w:ascii="Calibri" w:hAnsi="Calibri"/>
          <w:i/>
          <w:shd w:val="clear" w:color="auto" w:fill="FFFF00"/>
        </w:rPr>
      </w:pPr>
      <w:r w:rsidRPr="00F748E2">
        <w:rPr>
          <w:rFonts w:ascii="Calibri" w:hAnsi="Calibri"/>
          <w:i/>
          <w:shd w:val="clear" w:color="auto" w:fill="FFFF00"/>
        </w:rPr>
        <w:t>and who is causing or being impacted by the risk (</w:t>
      </w:r>
      <w:r w:rsidRPr="00F748E2">
        <w:rPr>
          <w:rFonts w:ascii="Calibri" w:hAnsi="Calibri"/>
          <w:i/>
          <w:highlight w:val="yellow"/>
          <w:u w:val="single"/>
        </w:rPr>
        <w:t>if request relates to FV and is being provided to an ISE that is not also an RAE this should outline who the perpetrator and victim survivor and how you have reached that conclusion</w:t>
      </w:r>
      <w:r w:rsidR="009B066B">
        <w:rPr>
          <w:rFonts w:ascii="Calibri" w:hAnsi="Calibri"/>
          <w:i/>
          <w:highlight w:val="yellow"/>
          <w:u w:val="single"/>
        </w:rPr>
        <w:t>)</w:t>
      </w:r>
      <w:r w:rsidR="009B066B" w:rsidRPr="009B066B">
        <w:rPr>
          <w:rFonts w:ascii="Calibri" w:hAnsi="Calibri"/>
          <w:b/>
          <w:i/>
          <w:highlight w:val="yellow"/>
        </w:rPr>
        <w:t>]</w:t>
      </w:r>
    </w:p>
    <w:p w14:paraId="4339DF9E" w14:textId="77777777" w:rsidR="00AF60E4" w:rsidRPr="002D4FA9" w:rsidRDefault="00AF60E4" w:rsidP="00AF60E4">
      <w:pPr>
        <w:spacing w:line="276" w:lineRule="auto"/>
        <w:ind w:left="133"/>
        <w:rPr>
          <w:rFonts w:ascii="Calibri" w:eastAsia="Times New Roman" w:hAnsi="Calibri" w:cs="Times New Roman"/>
          <w:b/>
          <w:color w:val="323130"/>
          <w:szCs w:val="22"/>
          <w:u w:val="single"/>
          <w:bdr w:val="none" w:sz="0" w:space="0" w:color="auto" w:frame="1"/>
          <w:lang w:val="en-AU"/>
        </w:rPr>
      </w:pPr>
      <w:r w:rsidRPr="002D4FA9">
        <w:rPr>
          <w:rFonts w:ascii="Calibri" w:eastAsia="Times New Roman" w:hAnsi="Calibri" w:cs="Times New Roman"/>
          <w:b/>
          <w:color w:val="323130"/>
          <w:szCs w:val="22"/>
          <w:u w:val="single"/>
          <w:bdr w:val="none" w:sz="0" w:space="0" w:color="auto" w:frame="1"/>
          <w:lang w:val="en-AU"/>
        </w:rPr>
        <w:t>*Regarding consent:</w:t>
      </w:r>
    </w:p>
    <w:p w14:paraId="1E447C01" w14:textId="77777777" w:rsidR="00AF60E4" w:rsidRDefault="00AF60E4" w:rsidP="00AF60E4">
      <w:pPr>
        <w:spacing w:line="276" w:lineRule="auto"/>
        <w:ind w:left="133"/>
        <w:rPr>
          <w:rFonts w:ascii="Calibri" w:hAnsi="Calibri" w:cs="Calibri"/>
          <w:color w:val="201F1E"/>
          <w:sz w:val="22"/>
          <w:szCs w:val="22"/>
        </w:rPr>
      </w:pPr>
      <w:r w:rsidRPr="00F9474C">
        <w:rPr>
          <w:rFonts w:ascii="Calibri" w:eastAsia="Times New Roman" w:hAnsi="Calibri" w:cs="Times New Roman"/>
          <w:color w:val="323130"/>
          <w:sz w:val="22"/>
          <w:szCs w:val="22"/>
          <w:bdr w:val="none" w:sz="0" w:space="0" w:color="auto" w:frame="1"/>
          <w:lang w:val="en-AU"/>
        </w:rPr>
        <w:t>MCH work with children as the client and therefore,</w:t>
      </w:r>
      <w:r w:rsidRPr="00F9474C">
        <w:rPr>
          <w:rFonts w:ascii="Calibri" w:eastAsia="Times New Roman" w:hAnsi="Calibri" w:cs="Segoe UI"/>
          <w:color w:val="323130"/>
          <w:sz w:val="22"/>
          <w:szCs w:val="22"/>
          <w:bdr w:val="none" w:sz="0" w:space="0" w:color="auto" w:frame="1"/>
          <w:shd w:val="clear" w:color="auto" w:fill="FFFFFF"/>
          <w:lang w:val="en-AU"/>
        </w:rPr>
        <w:t xml:space="preserve"> as per information sharing legislation, </w:t>
      </w:r>
      <w:r>
        <w:rPr>
          <w:rFonts w:ascii="Calibri" w:hAnsi="Calibri" w:cs="Calibri"/>
          <w:b/>
          <w:bCs/>
          <w:color w:val="201F1E"/>
          <w:sz w:val="22"/>
          <w:szCs w:val="22"/>
        </w:rPr>
        <w:t>no consent is required when sharing to promote the wellbeing or safety of a child, or assessing or managing a family violence risk to a child, both directly and indirectly.</w:t>
      </w:r>
    </w:p>
    <w:p w14:paraId="4455F067" w14:textId="77777777" w:rsidR="00AF60E4" w:rsidRDefault="00AF60E4" w:rsidP="00AF60E4">
      <w:pPr>
        <w:spacing w:line="276" w:lineRule="auto"/>
        <w:ind w:left="133"/>
        <w:rPr>
          <w:rFonts w:ascii="Calibri" w:hAnsi="Calibri" w:cs="Calibri"/>
          <w:color w:val="201F1E"/>
          <w:sz w:val="22"/>
          <w:szCs w:val="22"/>
        </w:rPr>
      </w:pPr>
    </w:p>
    <w:p w14:paraId="2FF4888B" w14:textId="77777777" w:rsidR="00AF60E4" w:rsidRDefault="00AF60E4" w:rsidP="00AF60E4">
      <w:pPr>
        <w:spacing w:line="276" w:lineRule="auto"/>
        <w:ind w:left="133"/>
        <w:rPr>
          <w:rFonts w:ascii="Calibri" w:eastAsia="Times New Roman" w:hAnsi="Calibri" w:cs="Times New Roman"/>
          <w:color w:val="323130"/>
          <w:sz w:val="22"/>
          <w:szCs w:val="22"/>
          <w:bdr w:val="none" w:sz="0" w:space="0" w:color="auto" w:frame="1"/>
          <w:lang w:val="en-AU"/>
        </w:rPr>
      </w:pPr>
      <w:r>
        <w:rPr>
          <w:rFonts w:ascii="Calibri" w:hAnsi="Calibri" w:cs="Calibri"/>
          <w:color w:val="201F1E"/>
          <w:sz w:val="22"/>
          <w:szCs w:val="22"/>
        </w:rPr>
        <w:lastRenderedPageBreak/>
        <w:t xml:space="preserve">Consent is only required when sharing information about an adult victim survivor or third party </w:t>
      </w:r>
      <w:r>
        <w:rPr>
          <w:rFonts w:ascii="Calibri" w:hAnsi="Calibri" w:cs="Calibri"/>
          <w:b/>
          <w:bCs/>
          <w:color w:val="201F1E"/>
          <w:sz w:val="22"/>
          <w:szCs w:val="22"/>
        </w:rPr>
        <w:t>where there are no children at risk of family violence - </w:t>
      </w:r>
      <w:r w:rsidRPr="00F9474C">
        <w:rPr>
          <w:rFonts w:ascii="Calibri" w:hAnsi="Calibri" w:cs="Calibri"/>
          <w:b/>
          <w:i/>
          <w:iCs/>
          <w:color w:val="201F1E"/>
          <w:sz w:val="22"/>
          <w:szCs w:val="22"/>
        </w:rPr>
        <w:t>unless</w:t>
      </w:r>
      <w:r w:rsidRPr="00F9474C">
        <w:rPr>
          <w:rFonts w:ascii="Calibri" w:hAnsi="Calibri" w:cs="Calibri"/>
          <w:b/>
          <w:color w:val="201F1E"/>
          <w:sz w:val="22"/>
          <w:szCs w:val="22"/>
        </w:rPr>
        <w:t> </w:t>
      </w:r>
      <w:r>
        <w:rPr>
          <w:rFonts w:ascii="Calibri" w:hAnsi="Calibri" w:cs="Calibri"/>
          <w:color w:val="201F1E"/>
          <w:sz w:val="22"/>
          <w:szCs w:val="22"/>
        </w:rPr>
        <w:t>sharing of information</w:t>
      </w:r>
      <w:r w:rsidR="00664600">
        <w:rPr>
          <w:rFonts w:ascii="Calibri" w:hAnsi="Calibri" w:cs="Calibri"/>
          <w:color w:val="201F1E"/>
          <w:sz w:val="22"/>
          <w:szCs w:val="22"/>
        </w:rPr>
        <w:t xml:space="preserve"> is necessary to</w:t>
      </w:r>
      <w:r>
        <w:rPr>
          <w:rFonts w:ascii="Calibri" w:hAnsi="Calibri" w:cs="Calibri"/>
          <w:color w:val="201F1E"/>
          <w:sz w:val="22"/>
          <w:szCs w:val="22"/>
        </w:rPr>
        <w:t xml:space="preserve"> lessen or prevent a serious threat to an individual’s life, health, safety or welfare.</w:t>
      </w:r>
    </w:p>
    <w:p w14:paraId="53271044" w14:textId="77777777" w:rsidR="00AF60E4" w:rsidRDefault="00AF60E4" w:rsidP="00AF60E4">
      <w:pPr>
        <w:pStyle w:val="ListParagraph"/>
        <w:numPr>
          <w:ilvl w:val="0"/>
          <w:numId w:val="13"/>
        </w:numPr>
        <w:spacing w:before="119" w:line="360" w:lineRule="auto"/>
        <w:ind w:left="986" w:right="590"/>
        <w:jc w:val="both"/>
      </w:pPr>
      <w:r w:rsidRPr="00C25793">
        <w:rPr>
          <w:rFonts w:ascii="Calibri" w:hAnsi="Calibri"/>
          <w:b/>
          <w:i/>
        </w:rPr>
        <w:t>Consent</w:t>
      </w:r>
      <w:r w:rsidRPr="002D4FA9">
        <w:rPr>
          <w:rFonts w:ascii="Calibri" w:hAnsi="Calibri"/>
          <w:b/>
          <w:i/>
        </w:rPr>
        <w:t>is not required</w:t>
      </w:r>
      <w:r>
        <w:rPr>
          <w:rFonts w:ascii="Calibri" w:hAnsi="Calibri"/>
          <w:i/>
        </w:rPr>
        <w:t xml:space="preserve"> as information relates to the wellbeing or safety, or family violence risk to a child. </w:t>
      </w:r>
      <w:r w:rsidRPr="00547567">
        <w:rPr>
          <w:rFonts w:ascii="Calibri" w:hAnsi="Calibri"/>
          <w:i/>
        </w:rPr>
        <w:t xml:space="preserve">I </w:t>
      </w:r>
      <w:r w:rsidRPr="00B42EB0">
        <w:rPr>
          <w:rFonts w:ascii="Calibri" w:hAnsi="Calibri"/>
          <w:b/>
          <w:i/>
        </w:rPr>
        <w:t>[</w:t>
      </w:r>
      <w:r w:rsidRPr="0028036B">
        <w:rPr>
          <w:rFonts w:ascii="Calibri" w:hAnsi="Calibri"/>
          <w:b/>
          <w:i/>
          <w:highlight w:val="yellow"/>
        </w:rPr>
        <w:t>have/have not</w:t>
      </w:r>
      <w:r>
        <w:rPr>
          <w:rFonts w:ascii="Calibri" w:hAnsi="Calibri"/>
          <w:b/>
          <w:i/>
          <w:highlight w:val="yellow"/>
        </w:rPr>
        <w:t>]</w:t>
      </w:r>
      <w:r w:rsidRPr="00B42EB0">
        <w:rPr>
          <w:rFonts w:ascii="Calibri" w:hAnsi="Calibri"/>
          <w:b/>
          <w:i/>
        </w:rPr>
        <w:t>obtained the views</w:t>
      </w:r>
      <w:r w:rsidR="006016EA">
        <w:rPr>
          <w:rFonts w:ascii="Calibri" w:hAnsi="Calibri"/>
          <w:b/>
          <w:i/>
        </w:rPr>
        <w:t xml:space="preserve"> </w:t>
      </w:r>
      <w:r w:rsidRPr="00B42EB0">
        <w:rPr>
          <w:rFonts w:ascii="Calibri" w:hAnsi="Calibri"/>
          <w:i/>
        </w:rPr>
        <w:t xml:space="preserve">of </w:t>
      </w:r>
      <w:r w:rsidRPr="00316694">
        <w:rPr>
          <w:rFonts w:ascii="Calibri" w:hAnsi="Calibri"/>
          <w:b/>
          <w:i/>
          <w:shd w:val="clear" w:color="auto" w:fill="FFFF00"/>
        </w:rPr>
        <w:t>[Child and/or Parent/ Guardian, or Child and/or Adult Victim Survivor]</w:t>
      </w:r>
    </w:p>
    <w:p w14:paraId="1CA7DD64" w14:textId="77777777" w:rsidR="00AF60E4" w:rsidRPr="00FD3006" w:rsidRDefault="00AF60E4" w:rsidP="0086718F">
      <w:pPr>
        <w:ind w:left="2160"/>
        <w:rPr>
          <w:rFonts w:ascii="Calibri" w:eastAsia="Times New Roman" w:hAnsi="Calibri" w:cs="Times New Roman"/>
          <w:b/>
          <w:i/>
          <w:shd w:val="clear" w:color="auto" w:fill="FFFF00"/>
          <w:lang w:val="en-AU" w:eastAsia="en-AU"/>
        </w:rPr>
      </w:pPr>
      <w:r w:rsidRPr="00FD3006">
        <w:rPr>
          <w:rFonts w:ascii="Calibri" w:eastAsia="Times New Roman" w:hAnsi="Calibri" w:cs="Times New Roman"/>
          <w:b/>
          <w:i/>
          <w:shd w:val="clear" w:color="auto" w:fill="FFFF00"/>
          <w:lang w:val="en-AU" w:eastAsia="en-AU"/>
        </w:rPr>
        <w:t>[If views were not obtained, must explain why it was unsafe, inappropriate or unreasonable to do so]</w:t>
      </w:r>
    </w:p>
    <w:p w14:paraId="6EE51340" w14:textId="77777777" w:rsidR="00AF60E4" w:rsidRPr="00E605AA" w:rsidRDefault="00AF60E4" w:rsidP="00AF60E4">
      <w:pPr>
        <w:pStyle w:val="ListParagraph"/>
        <w:numPr>
          <w:ilvl w:val="0"/>
          <w:numId w:val="13"/>
        </w:numPr>
        <w:spacing w:before="119" w:line="360" w:lineRule="auto"/>
        <w:ind w:left="986" w:right="590"/>
        <w:jc w:val="both"/>
      </w:pPr>
      <w:r w:rsidRPr="00A84A1D">
        <w:rPr>
          <w:rFonts w:ascii="Calibri" w:hAnsi="Calibri"/>
          <w:b/>
          <w:i/>
        </w:rPr>
        <w:t>Consent</w:t>
      </w:r>
      <w:r w:rsidRPr="002D4FA9">
        <w:rPr>
          <w:rFonts w:ascii="Calibri" w:hAnsi="Calibri"/>
          <w:b/>
          <w:i/>
        </w:rPr>
        <w:t xml:space="preserve">is not required </w:t>
      </w:r>
      <w:r>
        <w:rPr>
          <w:rFonts w:ascii="Calibri" w:hAnsi="Calibri"/>
          <w:i/>
        </w:rPr>
        <w:t xml:space="preserve">as the information is sought to lessen or prevent a serious threat to </w:t>
      </w:r>
      <w:r w:rsidRPr="00316694">
        <w:rPr>
          <w:rFonts w:ascii="Calibri" w:hAnsi="Calibri"/>
          <w:b/>
          <w:i/>
        </w:rPr>
        <w:t>[</w:t>
      </w:r>
      <w:r w:rsidRPr="00316694">
        <w:rPr>
          <w:rFonts w:ascii="Calibri" w:hAnsi="Calibri"/>
          <w:b/>
          <w:i/>
          <w:highlight w:val="yellow"/>
        </w:rPr>
        <w:t>name</w:t>
      </w:r>
      <w:r w:rsidRPr="00316694">
        <w:rPr>
          <w:rFonts w:ascii="Calibri" w:hAnsi="Calibri"/>
          <w:b/>
          <w:i/>
        </w:rPr>
        <w:t>]</w:t>
      </w:r>
      <w:r>
        <w:rPr>
          <w:rFonts w:ascii="Calibri" w:hAnsi="Calibri"/>
          <w:i/>
        </w:rPr>
        <w:t>’s life, health safety or welfare.</w:t>
      </w:r>
    </w:p>
    <w:p w14:paraId="65207ADB" w14:textId="77777777" w:rsidR="00852B30" w:rsidRPr="00852B30" w:rsidRDefault="00AF60E4" w:rsidP="00852B30">
      <w:pPr>
        <w:pStyle w:val="ListParagraph"/>
        <w:numPr>
          <w:ilvl w:val="0"/>
          <w:numId w:val="13"/>
        </w:numPr>
        <w:spacing w:before="119" w:line="360" w:lineRule="auto"/>
        <w:ind w:left="986" w:right="590"/>
        <w:jc w:val="both"/>
        <w:rPr>
          <w:rFonts w:ascii="Calibri" w:hAnsi="Calibri"/>
          <w:i/>
        </w:rPr>
      </w:pPr>
      <w:r w:rsidRPr="00A84A1D">
        <w:rPr>
          <w:rFonts w:ascii="Calibri" w:hAnsi="Calibri"/>
          <w:b/>
          <w:i/>
        </w:rPr>
        <w:t xml:space="preserve">Consent </w:t>
      </w:r>
      <w:r w:rsidRPr="002D4FA9">
        <w:rPr>
          <w:rFonts w:ascii="Calibri" w:hAnsi="Calibri"/>
          <w:b/>
          <w:i/>
        </w:rPr>
        <w:t>was obtained</w:t>
      </w:r>
      <w:r w:rsidRPr="00C25793">
        <w:rPr>
          <w:rFonts w:ascii="Calibri" w:hAnsi="Calibri"/>
          <w:i/>
        </w:rPr>
        <w:t>.</w:t>
      </w:r>
      <w:r>
        <w:rPr>
          <w:rFonts w:ascii="Calibri" w:hAnsi="Calibri"/>
          <w:i/>
        </w:rPr>
        <w:t>..</w:t>
      </w:r>
      <w:r w:rsidRPr="002D4FA9">
        <w:rPr>
          <w:rFonts w:ascii="Calibri" w:hAnsi="Calibri"/>
          <w:b/>
          <w:i/>
          <w:highlight w:val="yellow"/>
        </w:rPr>
        <w:t>[in writing / verbally / implied (obtained in previous interaction)</w:t>
      </w:r>
      <w:r>
        <w:rPr>
          <w:rFonts w:ascii="Calibri" w:hAnsi="Calibri"/>
          <w:b/>
          <w:i/>
          <w:highlight w:val="yellow"/>
        </w:rPr>
        <w:t>]</w:t>
      </w:r>
      <w:r>
        <w:rPr>
          <w:rFonts w:ascii="Calibri" w:hAnsi="Calibri"/>
          <w:i/>
        </w:rPr>
        <w:t>fr</w:t>
      </w:r>
      <w:r w:rsidRPr="001E4857">
        <w:rPr>
          <w:rFonts w:ascii="Calibri" w:hAnsi="Calibri"/>
          <w:i/>
        </w:rPr>
        <w:t>o</w:t>
      </w:r>
      <w:r>
        <w:rPr>
          <w:rFonts w:ascii="Calibri" w:hAnsi="Calibri"/>
          <w:i/>
        </w:rPr>
        <w:t>m</w:t>
      </w:r>
      <w:r w:rsidRPr="002D4FA9">
        <w:rPr>
          <w:rFonts w:ascii="Calibri" w:hAnsi="Calibri"/>
          <w:b/>
          <w:i/>
          <w:highlight w:val="yellow"/>
        </w:rPr>
        <w:t>[Adult Victim/ Survivor or third party]</w:t>
      </w:r>
    </w:p>
    <w:p w14:paraId="2A160019" w14:textId="77777777" w:rsidR="00852B30" w:rsidRDefault="00852B30" w:rsidP="00852B30">
      <w:pPr>
        <w:spacing w:before="119" w:line="360" w:lineRule="auto"/>
        <w:ind w:left="266" w:right="587"/>
        <w:jc w:val="both"/>
        <w:rPr>
          <w:rFonts w:ascii="Calibri" w:hAnsi="Calibri"/>
        </w:rPr>
      </w:pPr>
      <w:r w:rsidRPr="00852B30">
        <w:rPr>
          <w:rFonts w:ascii="Calibri" w:hAnsi="Calibri"/>
        </w:rPr>
        <w:t xml:space="preserve">If you have further information which would assist me in managing this risk, </w:t>
      </w:r>
      <w:r w:rsidR="00811B95">
        <w:rPr>
          <w:rFonts w:ascii="Calibri" w:hAnsi="Calibri"/>
        </w:rPr>
        <w:t xml:space="preserve">or </w:t>
      </w:r>
      <w:r w:rsidR="00811B95" w:rsidRPr="003F771F">
        <w:rPr>
          <w:rFonts w:ascii="Calibri" w:hAnsi="Calibri"/>
        </w:rPr>
        <w:t>should you require any further information</w:t>
      </w:r>
      <w:r w:rsidR="006016EA">
        <w:rPr>
          <w:rFonts w:ascii="Calibri" w:hAnsi="Calibri"/>
        </w:rPr>
        <w:t xml:space="preserve"> </w:t>
      </w:r>
      <w:r w:rsidRPr="00852B30">
        <w:rPr>
          <w:rFonts w:ascii="Calibri" w:hAnsi="Calibri"/>
        </w:rPr>
        <w:t>please</w:t>
      </w:r>
      <w:r w:rsidR="00811B95">
        <w:rPr>
          <w:rFonts w:ascii="Calibri" w:hAnsi="Calibri"/>
        </w:rPr>
        <w:t xml:space="preserve"> get in touch via</w:t>
      </w:r>
      <w:r w:rsidRPr="00852B30">
        <w:rPr>
          <w:rFonts w:ascii="Calibri" w:hAnsi="Calibri"/>
        </w:rPr>
        <w:t xml:space="preserve"> email or phone call.</w:t>
      </w:r>
    </w:p>
    <w:p w14:paraId="290E7F13" w14:textId="77777777" w:rsidR="00AF60E4" w:rsidRPr="003F771F" w:rsidRDefault="00AF60E4" w:rsidP="00AF60E4">
      <w:pPr>
        <w:pStyle w:val="BodyText"/>
        <w:spacing w:before="121"/>
        <w:ind w:left="266"/>
        <w:jc w:val="both"/>
        <w:rPr>
          <w:rFonts w:ascii="Calibri" w:hAnsi="Calibri"/>
          <w:sz w:val="24"/>
          <w:szCs w:val="24"/>
        </w:rPr>
      </w:pPr>
      <w:r>
        <w:rPr>
          <w:rFonts w:ascii="Calibri" w:hAnsi="Calibri"/>
          <w:sz w:val="24"/>
          <w:szCs w:val="24"/>
        </w:rPr>
        <w:t>Thank you</w:t>
      </w:r>
      <w:r w:rsidRPr="003F771F">
        <w:rPr>
          <w:rFonts w:ascii="Calibri" w:hAnsi="Calibri"/>
          <w:sz w:val="24"/>
          <w:szCs w:val="24"/>
        </w:rPr>
        <w:t>,</w:t>
      </w:r>
    </w:p>
    <w:p w14:paraId="2C2DB406" w14:textId="77777777" w:rsidR="00AF60E4" w:rsidRPr="00A94400" w:rsidRDefault="00AF60E4" w:rsidP="00AF60E4">
      <w:pPr>
        <w:spacing w:before="139"/>
        <w:ind w:left="266"/>
        <w:rPr>
          <w:rFonts w:ascii="Calibri" w:hAnsi="Calibri"/>
          <w:b/>
          <w:i/>
          <w:shd w:val="clear" w:color="auto" w:fill="FFFF00"/>
        </w:rPr>
      </w:pPr>
      <w:r w:rsidRPr="00A94400">
        <w:rPr>
          <w:rFonts w:ascii="Calibri" w:hAnsi="Calibri"/>
          <w:b/>
          <w:i/>
        </w:rPr>
        <w:t>[</w:t>
      </w:r>
      <w:r w:rsidRPr="00A94400">
        <w:rPr>
          <w:rFonts w:ascii="Calibri" w:hAnsi="Calibri"/>
          <w:b/>
          <w:i/>
          <w:shd w:val="clear" w:color="auto" w:fill="FFFF00"/>
        </w:rPr>
        <w:t xml:space="preserve">E-mail signature block, </w:t>
      </w:r>
    </w:p>
    <w:p w14:paraId="706025E4" w14:textId="77777777" w:rsidR="006B25CF" w:rsidRPr="00B42EB0" w:rsidRDefault="00AF60E4" w:rsidP="00B42EB0">
      <w:pPr>
        <w:spacing w:before="139"/>
        <w:ind w:left="266"/>
        <w:rPr>
          <w:rFonts w:ascii="Calibri" w:hAnsi="Calibri"/>
          <w:b/>
          <w:i/>
        </w:rPr>
      </w:pPr>
      <w:r>
        <w:rPr>
          <w:rFonts w:ascii="Calibri" w:hAnsi="Calibri"/>
          <w:b/>
          <w:i/>
          <w:shd w:val="clear" w:color="auto" w:fill="FFFF00"/>
        </w:rPr>
        <w:t xml:space="preserve">including </w:t>
      </w:r>
      <w:r w:rsidRPr="00A94400">
        <w:rPr>
          <w:rFonts w:ascii="Calibri" w:hAnsi="Calibri"/>
          <w:b/>
          <w:i/>
          <w:shd w:val="clear" w:color="auto" w:fill="FFFF00"/>
        </w:rPr>
        <w:t>Organisation details</w:t>
      </w:r>
      <w:r w:rsidRPr="00A94400">
        <w:rPr>
          <w:rFonts w:ascii="Calibri" w:hAnsi="Calibri"/>
          <w:b/>
          <w:i/>
        </w:rPr>
        <w:t>]</w:t>
      </w:r>
      <w:bookmarkStart w:id="1" w:name="_Toc7524834"/>
    </w:p>
    <w:p w14:paraId="339A8242" w14:textId="77777777" w:rsidR="006B25CF" w:rsidRDefault="006B25CF" w:rsidP="00717B25">
      <w:pPr>
        <w:spacing w:before="139"/>
        <w:ind w:left="133"/>
        <w:rPr>
          <w:rFonts w:ascii="Calibri" w:hAnsi="Calibri"/>
          <w:i/>
        </w:rPr>
      </w:pPr>
    </w:p>
    <w:p w14:paraId="4983DD24" w14:textId="77777777" w:rsidR="007D0955" w:rsidRDefault="007D0955" w:rsidP="007D0955">
      <w:pPr>
        <w:spacing w:before="118"/>
        <w:ind w:left="133"/>
        <w:jc w:val="both"/>
        <w:rPr>
          <w:rFonts w:ascii="Calibri" w:hAnsi="Calibri"/>
        </w:rPr>
      </w:pPr>
    </w:p>
    <w:p w14:paraId="62C78CA3" w14:textId="77777777" w:rsidR="006B25CF" w:rsidRDefault="006B25CF" w:rsidP="00717B25">
      <w:pPr>
        <w:spacing w:before="139"/>
        <w:ind w:left="133"/>
        <w:rPr>
          <w:rFonts w:ascii="Calibri" w:hAnsi="Calibri"/>
        </w:rPr>
      </w:pPr>
    </w:p>
    <w:p w14:paraId="1C6B2BE6" w14:textId="77777777" w:rsidR="00B42EB0" w:rsidRPr="00B42EB0" w:rsidRDefault="00B42EB0" w:rsidP="00717B25">
      <w:pPr>
        <w:spacing w:before="139"/>
        <w:ind w:left="133"/>
        <w:rPr>
          <w:rFonts w:ascii="Calibri" w:hAnsi="Calibri"/>
        </w:rPr>
      </w:pPr>
    </w:p>
    <w:p w14:paraId="567FD27F" w14:textId="77777777" w:rsidR="006B25CF" w:rsidRDefault="006B25CF" w:rsidP="00717B25">
      <w:pPr>
        <w:spacing w:before="139"/>
        <w:ind w:left="133"/>
        <w:rPr>
          <w:rFonts w:ascii="Calibri" w:hAnsi="Calibri"/>
          <w:i/>
        </w:rPr>
      </w:pPr>
    </w:p>
    <w:p w14:paraId="00BB37F8" w14:textId="77777777" w:rsidR="006B25CF" w:rsidRDefault="006B25CF" w:rsidP="00717B25">
      <w:pPr>
        <w:spacing w:before="139"/>
        <w:ind w:left="133"/>
        <w:rPr>
          <w:rFonts w:ascii="Calibri" w:hAnsi="Calibri"/>
          <w:i/>
        </w:rPr>
      </w:pPr>
    </w:p>
    <w:p w14:paraId="295ED2CD" w14:textId="77777777" w:rsidR="006B25CF" w:rsidRDefault="006B25CF" w:rsidP="00717B25">
      <w:pPr>
        <w:spacing w:before="139"/>
        <w:ind w:left="133"/>
        <w:rPr>
          <w:rFonts w:ascii="Calibri" w:hAnsi="Calibri"/>
          <w:i/>
        </w:rPr>
      </w:pPr>
    </w:p>
    <w:p w14:paraId="35C9D4AC" w14:textId="77777777" w:rsidR="006B25CF" w:rsidRDefault="006B25CF" w:rsidP="00717B25">
      <w:pPr>
        <w:spacing w:before="139"/>
        <w:ind w:left="133"/>
        <w:rPr>
          <w:rFonts w:ascii="Calibri" w:hAnsi="Calibri"/>
          <w:i/>
        </w:rPr>
      </w:pPr>
    </w:p>
    <w:p w14:paraId="1AF0936E" w14:textId="77777777" w:rsidR="00811B95" w:rsidRDefault="00811B95" w:rsidP="00717B25">
      <w:pPr>
        <w:spacing w:before="139"/>
        <w:ind w:left="133"/>
        <w:rPr>
          <w:rFonts w:ascii="Calibri" w:hAnsi="Calibri"/>
          <w:i/>
        </w:rPr>
      </w:pPr>
    </w:p>
    <w:p w14:paraId="1A54A2F4" w14:textId="77777777" w:rsidR="00811B95" w:rsidRDefault="00811B95" w:rsidP="00717B25">
      <w:pPr>
        <w:spacing w:before="139"/>
        <w:ind w:left="133"/>
        <w:rPr>
          <w:rFonts w:ascii="Calibri" w:hAnsi="Calibri"/>
          <w:i/>
        </w:rPr>
      </w:pPr>
    </w:p>
    <w:p w14:paraId="3BFC22C3" w14:textId="77777777" w:rsidR="00811B95" w:rsidRDefault="00811B95" w:rsidP="00717B25">
      <w:pPr>
        <w:spacing w:before="139"/>
        <w:ind w:left="133"/>
        <w:rPr>
          <w:rFonts w:ascii="Calibri" w:hAnsi="Calibri"/>
          <w:i/>
        </w:rPr>
      </w:pPr>
    </w:p>
    <w:p w14:paraId="52CE6E8D" w14:textId="77777777" w:rsidR="00852B30" w:rsidRDefault="00852B30" w:rsidP="00717B25">
      <w:pPr>
        <w:spacing w:before="139"/>
        <w:ind w:left="133"/>
        <w:rPr>
          <w:rFonts w:ascii="Calibri" w:hAnsi="Calibri"/>
          <w:i/>
        </w:rPr>
      </w:pPr>
    </w:p>
    <w:p w14:paraId="5473FDA6" w14:textId="77777777" w:rsidR="00852B30" w:rsidRPr="00717B25" w:rsidRDefault="00852B30" w:rsidP="00717B25">
      <w:pPr>
        <w:spacing w:before="139"/>
        <w:ind w:left="133"/>
        <w:rPr>
          <w:rFonts w:ascii="Calibri" w:hAnsi="Calibri"/>
          <w:i/>
        </w:rPr>
      </w:pPr>
    </w:p>
    <w:p w14:paraId="00D6AEC3" w14:textId="77777777" w:rsidR="00333B5A" w:rsidRPr="00FF0599" w:rsidRDefault="00333B5A" w:rsidP="00FF0599">
      <w:pPr>
        <w:pStyle w:val="Heading2"/>
        <w:numPr>
          <w:ilvl w:val="0"/>
          <w:numId w:val="0"/>
        </w:numPr>
        <w:spacing w:line="240" w:lineRule="auto"/>
        <w:rPr>
          <w:caps/>
          <w:color w:val="4472C4" w:themeColor="accent1"/>
          <w:sz w:val="32"/>
          <w:lang w:val="en-GB" w:eastAsia="en-AU"/>
        </w:rPr>
      </w:pPr>
      <w:r w:rsidRPr="00FF0599">
        <w:rPr>
          <w:caps/>
          <w:color w:val="4472C4" w:themeColor="accent1"/>
          <w:sz w:val="32"/>
          <w:lang w:val="en-GB" w:eastAsia="en-AU"/>
        </w:rPr>
        <w:lastRenderedPageBreak/>
        <w:t xml:space="preserve">Key </w:t>
      </w:r>
      <w:r w:rsidR="00CC08E9" w:rsidRPr="00FF0599">
        <w:rPr>
          <w:caps/>
          <w:color w:val="4472C4" w:themeColor="accent1"/>
          <w:sz w:val="32"/>
          <w:lang w:val="en-GB" w:eastAsia="en-AU"/>
        </w:rPr>
        <w:t>R</w:t>
      </w:r>
      <w:r w:rsidRPr="00FF0599">
        <w:rPr>
          <w:caps/>
          <w:color w:val="4472C4" w:themeColor="accent1"/>
          <w:sz w:val="32"/>
          <w:lang w:val="en-GB" w:eastAsia="en-AU"/>
        </w:rPr>
        <w:t xml:space="preserve">eference </w:t>
      </w:r>
      <w:bookmarkEnd w:id="1"/>
      <w:r w:rsidR="0063486A" w:rsidRPr="00FF0599">
        <w:rPr>
          <w:caps/>
          <w:color w:val="4472C4" w:themeColor="accent1"/>
          <w:sz w:val="32"/>
          <w:lang w:val="en-GB" w:eastAsia="en-AU"/>
        </w:rPr>
        <w:t>Tools</w:t>
      </w:r>
    </w:p>
    <w:p w14:paraId="46FB2011" w14:textId="3912BDC7" w:rsidR="00DF34D6" w:rsidRDefault="008C449B" w:rsidP="0074686B">
      <w:pPr>
        <w:pStyle w:val="Heading2"/>
        <w:numPr>
          <w:ilvl w:val="0"/>
          <w:numId w:val="0"/>
        </w:numPr>
      </w:pPr>
      <w:r>
        <w:rPr>
          <w:caps/>
          <w:noProof/>
          <w:color w:val="4472C4" w:themeColor="accent1"/>
          <w:sz w:val="32"/>
          <w:lang w:val="en-GB" w:eastAsia="en-AU"/>
        </w:rPr>
        <mc:AlternateContent>
          <mc:Choice Requires="wps">
            <w:drawing>
              <wp:anchor distT="4294967295" distB="4294967295" distL="114300" distR="114300" simplePos="0" relativeHeight="251678720" behindDoc="0" locked="0" layoutInCell="1" allowOverlap="1" wp14:anchorId="4EE15338" wp14:editId="25E764CC">
                <wp:simplePos x="0" y="0"/>
                <wp:positionH relativeFrom="column">
                  <wp:posOffset>0</wp:posOffset>
                </wp:positionH>
                <wp:positionV relativeFrom="paragraph">
                  <wp:posOffset>12064</wp:posOffset>
                </wp:positionV>
                <wp:extent cx="54356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5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49A5D9" id="Straight Connector 1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5pt" to="42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" strokecolor="#4472c4 [3204]" strokeweight="1.5pt">
                <v:stroke joinstyle="miter"/>
                <o:lock v:ext="edit" shapetype="f"/>
              </v:line>
            </w:pict>
          </mc:Fallback>
        </mc:AlternateContent>
      </w:r>
    </w:p>
    <w:p w14:paraId="2B0A12FB" w14:textId="77777777" w:rsidR="00333B5A" w:rsidRDefault="005A5538" w:rsidP="0074686B">
      <w:pPr>
        <w:pStyle w:val="Heading2"/>
        <w:numPr>
          <w:ilvl w:val="0"/>
          <w:numId w:val="0"/>
        </w:numPr>
      </w:pPr>
      <w:r>
        <w:t>Information Sharing Consent Guidance</w:t>
      </w:r>
      <w:r w:rsidR="00664600">
        <w:t xml:space="preserve"> under FVISS</w:t>
      </w:r>
    </w:p>
    <w:p w14:paraId="3C86EE37" w14:textId="77777777" w:rsidR="00333B5A" w:rsidRDefault="00333B5A" w:rsidP="0074686B">
      <w:pPr>
        <w:pStyle w:val="DJRbody"/>
        <w:ind w:left="0"/>
      </w:pPr>
      <w:r>
        <w:t xml:space="preserve">This </w:t>
      </w:r>
      <w:hyperlink r:id="rId9">
        <w:r>
          <w:rPr>
            <w:u w:color="00254D"/>
          </w:rPr>
          <w:t>simple decision-making guide</w:t>
        </w:r>
      </w:hyperlink>
      <w:r w:rsidR="006016EA">
        <w:t xml:space="preserve"> </w:t>
      </w:r>
      <w:r>
        <w:t>will help determine whether consent is required.</w:t>
      </w:r>
    </w:p>
    <w:p w14:paraId="1F6D9551" w14:textId="77777777" w:rsidR="00333B5A" w:rsidRDefault="00333B5A">
      <w:pPr>
        <w:rPr>
          <w:lang w:val="en-AU"/>
        </w:rPr>
      </w:pPr>
    </w:p>
    <w:p w14:paraId="4A05F607" w14:textId="77777777" w:rsidR="00333B5A" w:rsidRDefault="00333B5A">
      <w:pPr>
        <w:rPr>
          <w:lang w:val="en-AU"/>
        </w:rPr>
      </w:pPr>
      <w:r>
        <w:rPr>
          <w:noProof/>
          <w:lang w:val="en-AU" w:eastAsia="en-AU"/>
        </w:rPr>
        <w:drawing>
          <wp:inline distT="0" distB="0" distL="0" distR="0" wp14:anchorId="35427811" wp14:editId="5204ED28">
            <wp:extent cx="5943753" cy="5191933"/>
            <wp:effectExtent l="0" t="0" r="0" b="254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753" cy="5191933"/>
                    </a:xfrm>
                    <a:prstGeom prst="rect">
                      <a:avLst/>
                    </a:prstGeom>
                    <a:noFill/>
                  </pic:spPr>
                </pic:pic>
              </a:graphicData>
            </a:graphic>
          </wp:inline>
        </w:drawing>
      </w:r>
    </w:p>
    <w:p w14:paraId="61BC4DD2" w14:textId="77777777" w:rsidR="00333B5A" w:rsidRDefault="00333B5A">
      <w:pPr>
        <w:rPr>
          <w:lang w:val="en-AU"/>
        </w:rPr>
      </w:pPr>
    </w:p>
    <w:p w14:paraId="100264FB" w14:textId="77777777" w:rsidR="006016EA" w:rsidRPr="006016EA" w:rsidRDefault="008C449B" w:rsidP="006016EA">
      <w:pPr>
        <w:pStyle w:val="Heading2"/>
        <w:numPr>
          <w:ilvl w:val="0"/>
          <w:numId w:val="0"/>
        </w:numPr>
        <w:spacing w:line="240" w:lineRule="auto"/>
        <w:rPr>
          <w:b w:val="0"/>
          <w:color w:val="0070C0"/>
          <w:sz w:val="16"/>
          <w:szCs w:val="16"/>
          <w:u w:val="single"/>
        </w:rPr>
      </w:pPr>
      <w:hyperlink r:id="rId11" w:history="1">
        <w:r w:rsidR="00FD2CA5" w:rsidRPr="0097539C">
          <w:rPr>
            <w:rStyle w:val="Hyperlink"/>
            <w:b w:val="0"/>
            <w:sz w:val="16"/>
            <w:u w:val="single"/>
          </w:rPr>
          <w:t>FVISS Ministerial Guidelines, p64</w:t>
        </w:r>
      </w:hyperlink>
      <w:r w:rsidR="006016EA">
        <w:t xml:space="preserve"> </w:t>
      </w:r>
      <w:r w:rsidR="006016EA" w:rsidRPr="006016EA">
        <w:rPr>
          <w:b w:val="0"/>
          <w:color w:val="0070C0"/>
          <w:sz w:val="16"/>
          <w:szCs w:val="16"/>
        </w:rPr>
        <w:t>(April 2021 updated version)</w:t>
      </w:r>
    </w:p>
    <w:p w14:paraId="46E8B60B" w14:textId="77777777" w:rsidR="00FD2CA5" w:rsidRPr="0097539C" w:rsidRDefault="00FD2CA5" w:rsidP="00FD2CA5">
      <w:pPr>
        <w:pStyle w:val="Heading2"/>
        <w:numPr>
          <w:ilvl w:val="0"/>
          <w:numId w:val="0"/>
        </w:numPr>
        <w:spacing w:line="240" w:lineRule="auto"/>
        <w:rPr>
          <w:b w:val="0"/>
          <w:sz w:val="16"/>
          <w:u w:val="single"/>
        </w:rPr>
      </w:pPr>
    </w:p>
    <w:p w14:paraId="689C9B10" w14:textId="77777777" w:rsidR="00333B5A" w:rsidRDefault="00333B5A">
      <w:pPr>
        <w:rPr>
          <w:lang w:val="en-AU"/>
        </w:rPr>
      </w:pPr>
    </w:p>
    <w:p w14:paraId="5AF59133" w14:textId="77777777" w:rsidR="00333B5A" w:rsidRDefault="00333B5A">
      <w:pPr>
        <w:rPr>
          <w:lang w:val="en-AU"/>
        </w:rPr>
      </w:pPr>
    </w:p>
    <w:p w14:paraId="19D029F2" w14:textId="77777777" w:rsidR="00333B5A" w:rsidRDefault="00333B5A">
      <w:pPr>
        <w:rPr>
          <w:lang w:val="en-AU"/>
        </w:rPr>
      </w:pPr>
    </w:p>
    <w:p w14:paraId="61E5E947" w14:textId="77777777" w:rsidR="00333B5A" w:rsidRDefault="00333B5A">
      <w:pPr>
        <w:rPr>
          <w:lang w:val="en-AU"/>
        </w:rPr>
      </w:pPr>
    </w:p>
    <w:p w14:paraId="4C3323C1" w14:textId="77777777" w:rsidR="00333B5A" w:rsidRDefault="00333B5A">
      <w:pPr>
        <w:rPr>
          <w:lang w:val="en-AU"/>
        </w:rPr>
      </w:pPr>
    </w:p>
    <w:p w14:paraId="60EF9095" w14:textId="77777777" w:rsidR="00333B5A" w:rsidRDefault="00333B5A">
      <w:pPr>
        <w:rPr>
          <w:lang w:val="en-AU"/>
        </w:rPr>
      </w:pPr>
    </w:p>
    <w:p w14:paraId="618A8C6D" w14:textId="77777777" w:rsidR="00333B5A" w:rsidRDefault="00333B5A">
      <w:pPr>
        <w:rPr>
          <w:lang w:val="en-AU"/>
        </w:rPr>
      </w:pPr>
    </w:p>
    <w:p w14:paraId="1B3A2BCF" w14:textId="77777777" w:rsidR="00333B5A" w:rsidRDefault="00333B5A">
      <w:pPr>
        <w:rPr>
          <w:lang w:val="en-AU"/>
        </w:rPr>
      </w:pPr>
    </w:p>
    <w:p w14:paraId="21AF617E" w14:textId="77777777" w:rsidR="0084621E" w:rsidRDefault="0084621E">
      <w:pPr>
        <w:rPr>
          <w:rFonts w:ascii="Arial" w:eastAsia="Times New Roman" w:hAnsi="Arial" w:cs="Times New Roman"/>
          <w:b/>
          <w:color w:val="16145F"/>
          <w:sz w:val="28"/>
          <w:szCs w:val="28"/>
          <w:lang w:val="en-AU"/>
        </w:rPr>
      </w:pPr>
      <w:bookmarkStart w:id="2" w:name="_Toc7524836"/>
    </w:p>
    <w:p w14:paraId="603BE893" w14:textId="77777777" w:rsidR="00ED73FA" w:rsidRDefault="00333B5A" w:rsidP="0084621E">
      <w:pPr>
        <w:pStyle w:val="Heading2"/>
        <w:numPr>
          <w:ilvl w:val="0"/>
          <w:numId w:val="0"/>
        </w:numPr>
        <w:rPr>
          <w:highlight w:val="green"/>
        </w:rPr>
      </w:pPr>
      <w:r w:rsidRPr="00ED73FA">
        <w:t>FVISS</w:t>
      </w:r>
      <w:bookmarkEnd w:id="2"/>
      <w:r w:rsidR="00FF0599">
        <w:t>1 Page Overview</w:t>
      </w:r>
    </w:p>
    <w:p w14:paraId="75564C61" w14:textId="77777777" w:rsidR="00333B5A" w:rsidRDefault="00333B5A" w:rsidP="0084621E">
      <w:pPr>
        <w:pStyle w:val="DJRbody"/>
        <w:ind w:left="0"/>
      </w:pPr>
      <w:r>
        <w:t xml:space="preserve">This </w:t>
      </w:r>
      <w:r>
        <w:rPr>
          <w:u w:color="00254D"/>
        </w:rPr>
        <w:t>one-page overview of</w:t>
      </w:r>
      <w:r w:rsidR="00ED73FA" w:rsidRPr="004B4DC9">
        <w:rPr>
          <w:u w:color="00254D"/>
        </w:rPr>
        <w:t xml:space="preserve">the </w:t>
      </w:r>
      <w:r w:rsidR="002E4486">
        <w:rPr>
          <w:u w:color="00254D"/>
        </w:rPr>
        <w:t>FVISS</w:t>
      </w:r>
      <w:r>
        <w:t>will help you assess when to share information.</w:t>
      </w:r>
    </w:p>
    <w:p w14:paraId="0ABD248C" w14:textId="77777777" w:rsidR="00333B5A" w:rsidRDefault="00333B5A">
      <w:pPr>
        <w:rPr>
          <w:lang w:val="en-AU"/>
        </w:rPr>
      </w:pPr>
    </w:p>
    <w:p w14:paraId="152FB35A" w14:textId="77777777" w:rsidR="00333B5A" w:rsidRDefault="00333B5A">
      <w:pPr>
        <w:rPr>
          <w:lang w:val="en-AU"/>
        </w:rPr>
      </w:pPr>
      <w:r>
        <w:rPr>
          <w:noProof/>
          <w:lang w:val="en-AU" w:eastAsia="en-AU"/>
        </w:rPr>
        <w:drawing>
          <wp:inline distT="0" distB="0" distL="0" distR="0" wp14:anchorId="220AEE3A" wp14:editId="1861E09E">
            <wp:extent cx="5727700" cy="4097157"/>
            <wp:effectExtent l="0" t="0" r="0" b="508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097157"/>
                    </a:xfrm>
                    <a:prstGeom prst="rect">
                      <a:avLst/>
                    </a:prstGeom>
                    <a:noFill/>
                  </pic:spPr>
                </pic:pic>
              </a:graphicData>
            </a:graphic>
          </wp:inline>
        </w:drawing>
      </w:r>
    </w:p>
    <w:p w14:paraId="620048C7" w14:textId="77777777" w:rsidR="00333B5A" w:rsidRPr="00333B5A" w:rsidRDefault="00333B5A" w:rsidP="00333B5A">
      <w:pPr>
        <w:rPr>
          <w:lang w:val="en-AU"/>
        </w:rPr>
      </w:pPr>
    </w:p>
    <w:p w14:paraId="3FF4E644" w14:textId="77777777" w:rsidR="00FD2CA5" w:rsidRPr="006016EA" w:rsidRDefault="008C449B" w:rsidP="00FD2CA5">
      <w:pPr>
        <w:pStyle w:val="Heading2"/>
        <w:numPr>
          <w:ilvl w:val="0"/>
          <w:numId w:val="0"/>
        </w:numPr>
        <w:spacing w:line="240" w:lineRule="auto"/>
        <w:rPr>
          <w:b w:val="0"/>
          <w:color w:val="0070C0"/>
          <w:sz w:val="16"/>
          <w:szCs w:val="16"/>
          <w:u w:val="single"/>
        </w:rPr>
      </w:pPr>
      <w:hyperlink r:id="rId13" w:history="1">
        <w:r w:rsidR="00FD2CA5" w:rsidRPr="0097539C">
          <w:rPr>
            <w:rStyle w:val="Hyperlink"/>
            <w:b w:val="0"/>
            <w:sz w:val="16"/>
            <w:u w:val="single"/>
          </w:rPr>
          <w:t>FVISS Ministerial Guidelines, p23</w:t>
        </w:r>
      </w:hyperlink>
      <w:r w:rsidR="006016EA">
        <w:t xml:space="preserve"> </w:t>
      </w:r>
      <w:r w:rsidR="006016EA" w:rsidRPr="006016EA">
        <w:rPr>
          <w:b w:val="0"/>
          <w:color w:val="0070C0"/>
          <w:sz w:val="16"/>
          <w:szCs w:val="16"/>
        </w:rPr>
        <w:t>(April 2021 updated version)</w:t>
      </w:r>
    </w:p>
    <w:p w14:paraId="31328EBA" w14:textId="77777777" w:rsidR="00333B5A" w:rsidRPr="00333B5A" w:rsidRDefault="00333B5A" w:rsidP="00333B5A">
      <w:pPr>
        <w:rPr>
          <w:lang w:val="en-AU"/>
        </w:rPr>
      </w:pPr>
    </w:p>
    <w:p w14:paraId="7B9A4F1B" w14:textId="77777777" w:rsidR="00333B5A" w:rsidRPr="00333B5A" w:rsidRDefault="00333B5A" w:rsidP="00333B5A">
      <w:pPr>
        <w:rPr>
          <w:lang w:val="en-AU"/>
        </w:rPr>
      </w:pPr>
    </w:p>
    <w:p w14:paraId="69D9C155" w14:textId="77777777" w:rsidR="00333B5A" w:rsidRPr="00333B5A" w:rsidRDefault="00333B5A" w:rsidP="00333B5A">
      <w:pPr>
        <w:rPr>
          <w:lang w:val="en-AU"/>
        </w:rPr>
      </w:pPr>
    </w:p>
    <w:p w14:paraId="61DAC3E7" w14:textId="77777777" w:rsidR="00333B5A" w:rsidRPr="00333B5A" w:rsidRDefault="00333B5A" w:rsidP="00333B5A">
      <w:pPr>
        <w:rPr>
          <w:lang w:val="en-AU"/>
        </w:rPr>
      </w:pPr>
    </w:p>
    <w:p w14:paraId="209A4F95" w14:textId="77777777" w:rsidR="00333B5A" w:rsidRDefault="00333B5A" w:rsidP="00333B5A">
      <w:pPr>
        <w:rPr>
          <w:lang w:val="en-AU"/>
        </w:rPr>
      </w:pPr>
    </w:p>
    <w:p w14:paraId="5AEBD8B9" w14:textId="77777777" w:rsidR="00333B5A" w:rsidRDefault="00333B5A" w:rsidP="00333B5A">
      <w:pPr>
        <w:rPr>
          <w:lang w:val="en-AU"/>
        </w:rPr>
      </w:pPr>
    </w:p>
    <w:p w14:paraId="24E629FE" w14:textId="77777777" w:rsidR="00333B5A" w:rsidRDefault="00333B5A" w:rsidP="00333B5A">
      <w:pPr>
        <w:rPr>
          <w:lang w:val="en-AU"/>
        </w:rPr>
      </w:pPr>
    </w:p>
    <w:p w14:paraId="2CE5C79F" w14:textId="77777777" w:rsidR="00333B5A" w:rsidRDefault="00333B5A" w:rsidP="00333B5A">
      <w:pPr>
        <w:rPr>
          <w:lang w:val="en-AU"/>
        </w:rPr>
      </w:pPr>
    </w:p>
    <w:p w14:paraId="0627EA25" w14:textId="77777777" w:rsidR="00333B5A" w:rsidRDefault="00333B5A" w:rsidP="00333B5A">
      <w:pPr>
        <w:rPr>
          <w:lang w:val="en-AU"/>
        </w:rPr>
      </w:pPr>
    </w:p>
    <w:p w14:paraId="444E3694" w14:textId="77777777" w:rsidR="00333B5A" w:rsidRDefault="00333B5A" w:rsidP="00333B5A">
      <w:pPr>
        <w:rPr>
          <w:lang w:val="en-AU"/>
        </w:rPr>
      </w:pPr>
    </w:p>
    <w:p w14:paraId="07909AE5" w14:textId="77777777" w:rsidR="00333B5A" w:rsidRDefault="00333B5A" w:rsidP="00333B5A">
      <w:pPr>
        <w:rPr>
          <w:lang w:val="en-AU"/>
        </w:rPr>
      </w:pPr>
    </w:p>
    <w:p w14:paraId="5192EF79" w14:textId="77777777" w:rsidR="00333B5A" w:rsidRDefault="00333B5A" w:rsidP="00333B5A">
      <w:pPr>
        <w:rPr>
          <w:lang w:val="en-AU"/>
        </w:rPr>
      </w:pPr>
    </w:p>
    <w:p w14:paraId="0CF9DC36" w14:textId="77777777" w:rsidR="00333B5A" w:rsidRDefault="00333B5A" w:rsidP="00333B5A">
      <w:pPr>
        <w:rPr>
          <w:lang w:val="en-AU"/>
        </w:rPr>
      </w:pPr>
    </w:p>
    <w:p w14:paraId="6881C2A1" w14:textId="77777777" w:rsidR="00333B5A" w:rsidRDefault="00333B5A" w:rsidP="00333B5A">
      <w:pPr>
        <w:rPr>
          <w:lang w:val="en-AU"/>
        </w:rPr>
      </w:pPr>
    </w:p>
    <w:p w14:paraId="55149179" w14:textId="77777777" w:rsidR="00333B5A" w:rsidRDefault="00333B5A" w:rsidP="00F149B2">
      <w:pPr>
        <w:tabs>
          <w:tab w:val="left" w:pos="2784"/>
        </w:tabs>
        <w:rPr>
          <w:lang w:val="en-AU"/>
        </w:rPr>
      </w:pPr>
    </w:p>
    <w:p w14:paraId="111DB9E2" w14:textId="77777777" w:rsidR="0084621E" w:rsidRDefault="0084621E" w:rsidP="0084621E">
      <w:pPr>
        <w:pStyle w:val="Heading2"/>
        <w:numPr>
          <w:ilvl w:val="0"/>
          <w:numId w:val="0"/>
        </w:numPr>
        <w:rPr>
          <w:highlight w:val="green"/>
        </w:rPr>
      </w:pPr>
      <w:r>
        <w:lastRenderedPageBreak/>
        <w:t>C</w:t>
      </w:r>
      <w:r w:rsidRPr="00ED73FA">
        <w:t>ISS</w:t>
      </w:r>
      <w:r w:rsidR="00FF0599">
        <w:t xml:space="preserve"> 1 Page Overview</w:t>
      </w:r>
    </w:p>
    <w:p w14:paraId="3C70CE4C" w14:textId="77777777" w:rsidR="00895026" w:rsidRDefault="00895026" w:rsidP="00895026">
      <w:pPr>
        <w:pStyle w:val="DJRbody"/>
        <w:ind w:left="0"/>
      </w:pPr>
      <w:r>
        <w:t xml:space="preserve">This </w:t>
      </w:r>
      <w:r>
        <w:rPr>
          <w:u w:color="00254D"/>
        </w:rPr>
        <w:t xml:space="preserve">one-page overview of </w:t>
      </w:r>
      <w:r w:rsidRPr="004B4DC9">
        <w:rPr>
          <w:u w:color="00254D"/>
        </w:rPr>
        <w:t xml:space="preserve">the </w:t>
      </w:r>
      <w:r>
        <w:rPr>
          <w:u w:color="00254D"/>
        </w:rPr>
        <w:t xml:space="preserve">CISS </w:t>
      </w:r>
      <w:r>
        <w:t>will help you assess when to share information.</w:t>
      </w:r>
    </w:p>
    <w:p w14:paraId="4EA7001E" w14:textId="77777777" w:rsidR="0084621E" w:rsidRDefault="0084621E" w:rsidP="00F149B2">
      <w:pPr>
        <w:tabs>
          <w:tab w:val="left" w:pos="2784"/>
        </w:tabs>
        <w:rPr>
          <w:lang w:val="en-AU"/>
        </w:rPr>
      </w:pPr>
    </w:p>
    <w:p w14:paraId="77BC55D0" w14:textId="77777777" w:rsidR="00F149B2" w:rsidRDefault="00F149B2" w:rsidP="00F149B2">
      <w:pPr>
        <w:tabs>
          <w:tab w:val="left" w:pos="2784"/>
        </w:tabs>
        <w:rPr>
          <w:lang w:val="en-AU"/>
        </w:rPr>
      </w:pPr>
      <w:r>
        <w:rPr>
          <w:noProof/>
          <w:lang w:val="en-AU" w:eastAsia="en-AU"/>
        </w:rPr>
        <w:drawing>
          <wp:inline distT="0" distB="0" distL="0" distR="0" wp14:anchorId="7DF2D40D" wp14:editId="67BE01F0">
            <wp:extent cx="5727700" cy="7374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3.04.36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7374255"/>
                    </a:xfrm>
                    <a:prstGeom prst="rect">
                      <a:avLst/>
                    </a:prstGeom>
                  </pic:spPr>
                </pic:pic>
              </a:graphicData>
            </a:graphic>
          </wp:inline>
        </w:drawing>
      </w:r>
    </w:p>
    <w:p w14:paraId="0F350161" w14:textId="77777777" w:rsidR="00FD2CA5" w:rsidRDefault="00FD2CA5" w:rsidP="00FD2CA5">
      <w:pPr>
        <w:tabs>
          <w:tab w:val="left" w:pos="2784"/>
        </w:tabs>
        <w:rPr>
          <w:rFonts w:ascii="Arial" w:eastAsia="Times New Roman" w:hAnsi="Arial" w:cs="Times New Roman"/>
          <w:color w:val="16145F"/>
          <w:sz w:val="16"/>
          <w:szCs w:val="28"/>
          <w:lang w:val="en-AU"/>
        </w:rPr>
      </w:pPr>
    </w:p>
    <w:p w14:paraId="7F82A09B" w14:textId="77777777" w:rsidR="00FD2CA5" w:rsidRPr="00C52C79" w:rsidRDefault="008C449B" w:rsidP="0097539C">
      <w:pPr>
        <w:tabs>
          <w:tab w:val="left" w:pos="2784"/>
        </w:tabs>
        <w:rPr>
          <w:rFonts w:ascii="Arial" w:eastAsia="Times New Roman" w:hAnsi="Arial" w:cs="Times New Roman"/>
          <w:color w:val="16145F"/>
          <w:sz w:val="16"/>
          <w:szCs w:val="28"/>
          <w:lang w:val="en-AU"/>
        </w:rPr>
      </w:pPr>
      <w:hyperlink r:id="rId15" w:history="1">
        <w:r w:rsidR="00FD2CA5" w:rsidRPr="0097539C">
          <w:rPr>
            <w:rStyle w:val="Hyperlink"/>
            <w:rFonts w:ascii="Arial" w:eastAsia="Times New Roman" w:hAnsi="Arial" w:cs="Times New Roman"/>
            <w:sz w:val="16"/>
            <w:szCs w:val="28"/>
            <w:lang w:val="en-AU"/>
          </w:rPr>
          <w:t>Child Information Sharing Scheme on a page</w:t>
        </w:r>
      </w:hyperlink>
    </w:p>
    <w:sectPr w:rsidR="00FD2CA5" w:rsidRPr="00C52C79" w:rsidSect="008E522A">
      <w:headerReference w:type="default" r:id="rId16"/>
      <w:footerReference w:type="even" r:id="rId17"/>
      <w:footerReference w:type="default" r:id="rId18"/>
      <w:pgSz w:w="11900" w:h="16840"/>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40C98" w14:textId="77777777" w:rsidR="00712075" w:rsidRDefault="00712075" w:rsidP="00E30240">
      <w:r>
        <w:separator/>
      </w:r>
    </w:p>
  </w:endnote>
  <w:endnote w:type="continuationSeparator" w:id="0">
    <w:p w14:paraId="71855430" w14:textId="77777777" w:rsidR="00712075" w:rsidRDefault="00712075" w:rsidP="00E30240">
      <w:r>
        <w:continuationSeparator/>
      </w:r>
    </w:p>
  </w:endnote>
  <w:endnote w:type="continuationNotice" w:id="1">
    <w:p w14:paraId="28F939DA" w14:textId="77777777" w:rsidR="00712075" w:rsidRDefault="00712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7" w:csb1="00000000"/>
  </w:font>
  <w:font w:name="Futura Md BT">
    <w:altName w:val="Arial"/>
    <w:charset w:val="B1"/>
    <w:family w:val="swiss"/>
    <w:pitch w:val="variable"/>
    <w:sig w:usb0="800008E7" w:usb1="00000000" w:usb2="00000000" w:usb3="00000000" w:csb0="000001FB"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5802311"/>
      <w:docPartObj>
        <w:docPartGallery w:val="Page Numbers (Bottom of Page)"/>
        <w:docPartUnique/>
      </w:docPartObj>
    </w:sdtPr>
    <w:sdtEndPr>
      <w:rPr>
        <w:rStyle w:val="PageNumber"/>
      </w:rPr>
    </w:sdtEndPr>
    <w:sdtContent>
      <w:p w14:paraId="5BE0261B" w14:textId="77777777" w:rsidR="0004585F" w:rsidRDefault="00677F57" w:rsidP="009866E4">
        <w:pPr>
          <w:pStyle w:val="Footer"/>
          <w:framePr w:wrap="none" w:vAnchor="text" w:hAnchor="margin" w:xAlign="right" w:y="1"/>
          <w:rPr>
            <w:rStyle w:val="PageNumber"/>
          </w:rPr>
        </w:pPr>
        <w:r>
          <w:rPr>
            <w:rStyle w:val="PageNumber"/>
          </w:rPr>
          <w:fldChar w:fldCharType="begin"/>
        </w:r>
        <w:r w:rsidR="0004585F">
          <w:rPr>
            <w:rStyle w:val="PageNumber"/>
          </w:rPr>
          <w:instrText xml:space="preserve"> PAGE </w:instrText>
        </w:r>
        <w:r>
          <w:rPr>
            <w:rStyle w:val="PageNumber"/>
          </w:rPr>
          <w:fldChar w:fldCharType="end"/>
        </w:r>
      </w:p>
    </w:sdtContent>
  </w:sdt>
  <w:p w14:paraId="4122D165" w14:textId="77777777" w:rsidR="0004585F" w:rsidRDefault="0004585F" w:rsidP="000458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4729178"/>
      <w:docPartObj>
        <w:docPartGallery w:val="Page Numbers (Bottom of Page)"/>
        <w:docPartUnique/>
      </w:docPartObj>
    </w:sdtPr>
    <w:sdtEndPr>
      <w:rPr>
        <w:rStyle w:val="PageNumber"/>
      </w:rPr>
    </w:sdtEndPr>
    <w:sdtContent>
      <w:p w14:paraId="62C15ECD" w14:textId="77777777" w:rsidR="0004585F" w:rsidRDefault="00677F57" w:rsidP="009866E4">
        <w:pPr>
          <w:pStyle w:val="Footer"/>
          <w:framePr w:wrap="none" w:vAnchor="text" w:hAnchor="margin" w:xAlign="right" w:y="1"/>
          <w:rPr>
            <w:rStyle w:val="PageNumber"/>
          </w:rPr>
        </w:pPr>
        <w:r>
          <w:rPr>
            <w:rStyle w:val="PageNumber"/>
          </w:rPr>
          <w:fldChar w:fldCharType="begin"/>
        </w:r>
        <w:r w:rsidR="0004585F">
          <w:rPr>
            <w:rStyle w:val="PageNumber"/>
          </w:rPr>
          <w:instrText xml:space="preserve"> PAGE </w:instrText>
        </w:r>
        <w:r>
          <w:rPr>
            <w:rStyle w:val="PageNumber"/>
          </w:rPr>
          <w:fldChar w:fldCharType="separate"/>
        </w:r>
        <w:r w:rsidR="006016EA">
          <w:rPr>
            <w:rStyle w:val="PageNumber"/>
            <w:noProof/>
          </w:rPr>
          <w:t>6</w:t>
        </w:r>
        <w:r>
          <w:rPr>
            <w:rStyle w:val="PageNumber"/>
          </w:rPr>
          <w:fldChar w:fldCharType="end"/>
        </w:r>
      </w:p>
    </w:sdtContent>
  </w:sdt>
  <w:p w14:paraId="2F5ECE7E" w14:textId="77777777" w:rsidR="000C1E4B" w:rsidRPr="0040528C" w:rsidRDefault="00FD2CA5" w:rsidP="00091552">
    <w:pPr>
      <w:pStyle w:val="Footer"/>
      <w:ind w:right="360"/>
      <w:rPr>
        <w:color w:val="4472C4" w:themeColor="accent1"/>
      </w:rPr>
    </w:pPr>
    <w:r w:rsidRPr="0040528C">
      <w:rPr>
        <w:color w:val="4472C4" w:themeColor="accent1"/>
      </w:rPr>
      <w:t xml:space="preserve">Proactively Sharing Template v2.0 </w:t>
    </w:r>
    <w:r w:rsidR="0040528C" w:rsidRPr="0040528C">
      <w:rPr>
        <w:color w:val="4472C4" w:themeColor="accent1"/>
      </w:rPr>
      <w:t xml:space="preserve">- MAV - </w:t>
    </w:r>
    <w:r w:rsidR="0097539C">
      <w:rPr>
        <w:color w:val="4472C4" w:themeColor="accent1"/>
      </w:rPr>
      <w:t>June 20</w:t>
    </w:r>
    <w:r w:rsidRPr="0040528C">
      <w:rPr>
        <w:color w:val="4472C4" w:themeColor="accent1"/>
      </w:rPr>
      <w:t>21</w:t>
    </w:r>
    <w:r w:rsidR="0097539C">
      <w:rPr>
        <w:color w:val="4472C4" w:themeColor="accent1"/>
      </w:rPr>
      <w:t xml:space="preserve"> (update December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D40E8" w14:textId="77777777" w:rsidR="00712075" w:rsidRDefault="00712075" w:rsidP="00E30240">
      <w:r>
        <w:separator/>
      </w:r>
    </w:p>
  </w:footnote>
  <w:footnote w:type="continuationSeparator" w:id="0">
    <w:p w14:paraId="288217F8" w14:textId="77777777" w:rsidR="00712075" w:rsidRDefault="00712075" w:rsidP="00E30240">
      <w:r>
        <w:continuationSeparator/>
      </w:r>
    </w:p>
  </w:footnote>
  <w:footnote w:type="continuationNotice" w:id="1">
    <w:p w14:paraId="682C882E" w14:textId="77777777" w:rsidR="00712075" w:rsidRDefault="007120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E6E6" w14:textId="14BF2686" w:rsidR="000F2D51" w:rsidRDefault="008C449B">
    <w:pPr>
      <w:pStyle w:val="Header"/>
    </w:pPr>
    <w:r>
      <w:rPr>
        <w:noProof/>
      </w:rPr>
      <mc:AlternateContent>
        <mc:Choice Requires="wps">
          <w:drawing>
            <wp:anchor distT="0" distB="0" distL="114300" distR="114300" simplePos="0" relativeHeight="251659264" behindDoc="0" locked="0" layoutInCell="1" allowOverlap="1" wp14:anchorId="3D32112F" wp14:editId="14BF94E1">
              <wp:simplePos x="0" y="0"/>
              <wp:positionH relativeFrom="column">
                <wp:posOffset>-997585</wp:posOffset>
              </wp:positionH>
              <wp:positionV relativeFrom="paragraph">
                <wp:posOffset>-400685</wp:posOffset>
              </wp:positionV>
              <wp:extent cx="9745345" cy="713105"/>
              <wp:effectExtent l="2540" t="0" r="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5345"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C9FD3C" w14:textId="77777777" w:rsidR="000F2D51" w:rsidRDefault="000F2D51">
                          <w:r>
                            <w:rPr>
                              <w:noProof/>
                              <w:lang w:val="en-AU" w:eastAsia="en-AU"/>
                            </w:rPr>
                            <w:drawing>
                              <wp:inline distT="0" distB="0" distL="0" distR="0" wp14:anchorId="39B5ED35" wp14:editId="1359E2E6">
                                <wp:extent cx="7538720" cy="59309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0 at 3.17.51 pm.png"/>
                                        <pic:cNvPicPr/>
                                      </pic:nvPicPr>
                                      <pic:blipFill>
                                        <a:blip r:embed="rId1">
                                          <a:extLst>
                                            <a:ext uri="{28A0092B-C50C-407E-A947-70E740481C1C}">
                                              <a14:useLocalDpi xmlns:a14="http://schemas.microsoft.com/office/drawing/2010/main" val="0"/>
                                            </a:ext>
                                          </a:extLst>
                                        </a:blip>
                                        <a:stretch>
                                          <a:fillRect/>
                                        </a:stretch>
                                      </pic:blipFill>
                                      <pic:spPr>
                                        <a:xfrm>
                                          <a:off x="0" y="0"/>
                                          <a:ext cx="7538720" cy="5930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2112F" id="_x0000_t202" coordsize="21600,21600" o:spt="202" path="m,l,21600r21600,l21600,xe">
              <v:stroke joinstyle="miter"/>
              <v:path gradientshapeok="t" o:connecttype="rect"/>
            </v:shapetype>
            <v:shape id="Text Box 4" o:spid="_x0000_s1026" type="#_x0000_t202" style="position:absolute;margin-left:-78.55pt;margin-top:-31.55pt;width:767.35pt;height: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" filled="f" stroked="f" strokeweight=".5pt">
              <v:textbox>
                <w:txbxContent>
                  <w:p w14:paraId="44C9FD3C" w14:textId="77777777" w:rsidR="000F2D51" w:rsidRDefault="000F2D51">
                    <w:r>
                      <w:rPr>
                        <w:noProof/>
                        <w:lang w:val="en-AU" w:eastAsia="en-AU"/>
                      </w:rPr>
                      <w:drawing>
                        <wp:inline distT="0" distB="0" distL="0" distR="0" wp14:anchorId="39B5ED35" wp14:editId="1359E2E6">
                          <wp:extent cx="7538720" cy="59309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0 at 3.17.51 pm.png"/>
                                  <pic:cNvPicPr/>
                                </pic:nvPicPr>
                                <pic:blipFill>
                                  <a:blip r:embed="rId1">
                                    <a:extLst>
                                      <a:ext uri="{28A0092B-C50C-407E-A947-70E740481C1C}">
                                        <a14:useLocalDpi xmlns:a14="http://schemas.microsoft.com/office/drawing/2010/main" val="0"/>
                                      </a:ext>
                                    </a:extLst>
                                  </a:blip>
                                  <a:stretch>
                                    <a:fillRect/>
                                  </a:stretch>
                                </pic:blipFill>
                                <pic:spPr>
                                  <a:xfrm>
                                    <a:off x="0" y="0"/>
                                    <a:ext cx="7538720" cy="59309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7871"/>
    <w:multiLevelType w:val="hybridMultilevel"/>
    <w:tmpl w:val="BDEC7EFE"/>
    <w:lvl w:ilvl="0" w:tplc="CCBE3DD2">
      <w:numFmt w:val="bullet"/>
      <w:lvlText w:val=""/>
      <w:lvlJc w:val="left"/>
      <w:pPr>
        <w:ind w:left="493" w:hanging="360"/>
      </w:pPr>
      <w:rPr>
        <w:rFonts w:ascii="Wingdings" w:eastAsiaTheme="minorHAnsi" w:hAnsi="Wingdings" w:cstheme="minorBidi"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1" w15:restartNumberingAfterBreak="0">
    <w:nsid w:val="107E6A42"/>
    <w:multiLevelType w:val="hybridMultilevel"/>
    <w:tmpl w:val="F40E8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DC769C"/>
    <w:multiLevelType w:val="hybridMultilevel"/>
    <w:tmpl w:val="27F0A7FA"/>
    <w:lvl w:ilvl="0" w:tplc="B824E9C8">
      <w:numFmt w:val="bullet"/>
      <w:lvlText w:val=""/>
      <w:lvlJc w:val="left"/>
      <w:pPr>
        <w:ind w:left="481" w:hanging="341"/>
      </w:pPr>
      <w:rPr>
        <w:rFonts w:ascii="Symbol" w:eastAsia="Symbol" w:hAnsi="Symbol" w:cs="Symbol" w:hint="default"/>
        <w:w w:val="100"/>
        <w:sz w:val="16"/>
        <w:szCs w:val="16"/>
        <w:lang w:val="en-US" w:eastAsia="en-US" w:bidi="en-US"/>
      </w:rPr>
    </w:lvl>
    <w:lvl w:ilvl="1" w:tplc="43E05874">
      <w:numFmt w:val="bullet"/>
      <w:lvlText w:val=""/>
      <w:lvlJc w:val="left"/>
      <w:pPr>
        <w:ind w:left="853" w:hanging="360"/>
      </w:pPr>
      <w:rPr>
        <w:rFonts w:hint="default"/>
        <w:w w:val="99"/>
        <w:lang w:val="en-US" w:eastAsia="en-US" w:bidi="en-US"/>
      </w:rPr>
    </w:lvl>
    <w:lvl w:ilvl="2" w:tplc="EA683EE8">
      <w:numFmt w:val="bullet"/>
      <w:lvlText w:val="•"/>
      <w:lvlJc w:val="left"/>
      <w:pPr>
        <w:ind w:left="820" w:hanging="360"/>
      </w:pPr>
      <w:rPr>
        <w:rFonts w:hint="default"/>
        <w:lang w:val="en-US" w:eastAsia="en-US" w:bidi="en-US"/>
      </w:rPr>
    </w:lvl>
    <w:lvl w:ilvl="3" w:tplc="A57626E2">
      <w:numFmt w:val="bullet"/>
      <w:lvlText w:val="•"/>
      <w:lvlJc w:val="left"/>
      <w:pPr>
        <w:ind w:left="860" w:hanging="360"/>
      </w:pPr>
      <w:rPr>
        <w:rFonts w:hint="default"/>
        <w:lang w:val="en-US" w:eastAsia="en-US" w:bidi="en-US"/>
      </w:rPr>
    </w:lvl>
    <w:lvl w:ilvl="4" w:tplc="2C88A17E">
      <w:numFmt w:val="bullet"/>
      <w:lvlText w:val="•"/>
      <w:lvlJc w:val="left"/>
      <w:pPr>
        <w:ind w:left="2080" w:hanging="360"/>
      </w:pPr>
      <w:rPr>
        <w:rFonts w:hint="default"/>
        <w:lang w:val="en-US" w:eastAsia="en-US" w:bidi="en-US"/>
      </w:rPr>
    </w:lvl>
    <w:lvl w:ilvl="5" w:tplc="C8F27166">
      <w:numFmt w:val="bullet"/>
      <w:lvlText w:val="•"/>
      <w:lvlJc w:val="left"/>
      <w:pPr>
        <w:ind w:left="3420" w:hanging="360"/>
      </w:pPr>
      <w:rPr>
        <w:rFonts w:hint="default"/>
        <w:lang w:val="en-US" w:eastAsia="en-US" w:bidi="en-US"/>
      </w:rPr>
    </w:lvl>
    <w:lvl w:ilvl="6" w:tplc="F148F6B2">
      <w:numFmt w:val="bullet"/>
      <w:lvlText w:val="•"/>
      <w:lvlJc w:val="left"/>
      <w:pPr>
        <w:ind w:left="4082" w:hanging="360"/>
      </w:pPr>
      <w:rPr>
        <w:rFonts w:hint="default"/>
        <w:lang w:val="en-US" w:eastAsia="en-US" w:bidi="en-US"/>
      </w:rPr>
    </w:lvl>
    <w:lvl w:ilvl="7" w:tplc="D6EE2AC4">
      <w:numFmt w:val="bullet"/>
      <w:lvlText w:val="•"/>
      <w:lvlJc w:val="left"/>
      <w:pPr>
        <w:ind w:left="4744" w:hanging="360"/>
      </w:pPr>
      <w:rPr>
        <w:rFonts w:hint="default"/>
        <w:lang w:val="en-US" w:eastAsia="en-US" w:bidi="en-US"/>
      </w:rPr>
    </w:lvl>
    <w:lvl w:ilvl="8" w:tplc="059476DC">
      <w:numFmt w:val="bullet"/>
      <w:lvlText w:val="•"/>
      <w:lvlJc w:val="left"/>
      <w:pPr>
        <w:ind w:left="5406" w:hanging="360"/>
      </w:pPr>
      <w:rPr>
        <w:rFonts w:hint="default"/>
        <w:lang w:val="en-US" w:eastAsia="en-US" w:bidi="en-US"/>
      </w:rPr>
    </w:lvl>
  </w:abstractNum>
  <w:abstractNum w:abstractNumId="3" w15:restartNumberingAfterBreak="0">
    <w:nsid w:val="2446472D"/>
    <w:multiLevelType w:val="multilevel"/>
    <w:tmpl w:val="9D60E4EC"/>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382D29"/>
    <w:multiLevelType w:val="hybridMultilevel"/>
    <w:tmpl w:val="63869424"/>
    <w:lvl w:ilvl="0" w:tplc="04090001">
      <w:start w:val="1"/>
      <w:numFmt w:val="bullet"/>
      <w:lvlText w:val=""/>
      <w:lvlJc w:val="left"/>
      <w:pPr>
        <w:ind w:left="853" w:hanging="360"/>
      </w:pPr>
      <w:rPr>
        <w:rFonts w:ascii="Symbol" w:hAnsi="Symbol" w:hint="default"/>
      </w:rPr>
    </w:lvl>
    <w:lvl w:ilvl="1" w:tplc="04090003">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5" w15:restartNumberingAfterBreak="0">
    <w:nsid w:val="2EBE62EC"/>
    <w:multiLevelType w:val="hybridMultilevel"/>
    <w:tmpl w:val="F4AE413E"/>
    <w:lvl w:ilvl="0" w:tplc="CCBE3DD2">
      <w:numFmt w:val="bullet"/>
      <w:lvlText w:val=""/>
      <w:lvlJc w:val="left"/>
      <w:pPr>
        <w:ind w:left="133" w:hanging="360"/>
      </w:pPr>
      <w:rPr>
        <w:rFonts w:ascii="Wingdings" w:eastAsiaTheme="minorHAnsi" w:hAnsi="Wingdings" w:cstheme="minorBidi" w:hint="default"/>
        <w:w w:val="100"/>
        <w:sz w:val="16"/>
        <w:szCs w:val="16"/>
        <w:lang w:val="en-US" w:eastAsia="en-US" w:bidi="en-US"/>
      </w:rPr>
    </w:lvl>
    <w:lvl w:ilvl="1" w:tplc="CCBE3DD2">
      <w:numFmt w:val="bullet"/>
      <w:lvlText w:val=""/>
      <w:lvlJc w:val="left"/>
      <w:pPr>
        <w:ind w:left="493" w:hanging="360"/>
      </w:pPr>
      <w:rPr>
        <w:rFonts w:ascii="Wingdings" w:eastAsiaTheme="minorHAnsi" w:hAnsi="Wingdings" w:cstheme="minorBidi" w:hint="default"/>
      </w:rPr>
    </w:lvl>
    <w:lvl w:ilvl="2" w:tplc="0C090005">
      <w:start w:val="1"/>
      <w:numFmt w:val="bullet"/>
      <w:lvlText w:val=""/>
      <w:lvlJc w:val="left"/>
      <w:pPr>
        <w:ind w:left="1213" w:hanging="360"/>
      </w:pPr>
      <w:rPr>
        <w:rFonts w:ascii="Wingdings" w:hAnsi="Wingdings" w:hint="default"/>
      </w:rPr>
    </w:lvl>
    <w:lvl w:ilvl="3" w:tplc="0C090001" w:tentative="1">
      <w:start w:val="1"/>
      <w:numFmt w:val="bullet"/>
      <w:lvlText w:val=""/>
      <w:lvlJc w:val="left"/>
      <w:pPr>
        <w:ind w:left="1933" w:hanging="360"/>
      </w:pPr>
      <w:rPr>
        <w:rFonts w:ascii="Symbol" w:hAnsi="Symbol" w:hint="default"/>
      </w:rPr>
    </w:lvl>
    <w:lvl w:ilvl="4" w:tplc="0C090003" w:tentative="1">
      <w:start w:val="1"/>
      <w:numFmt w:val="bullet"/>
      <w:lvlText w:val="o"/>
      <w:lvlJc w:val="left"/>
      <w:pPr>
        <w:ind w:left="2653" w:hanging="360"/>
      </w:pPr>
      <w:rPr>
        <w:rFonts w:ascii="Courier New" w:hAnsi="Courier New" w:cs="Courier New" w:hint="default"/>
      </w:rPr>
    </w:lvl>
    <w:lvl w:ilvl="5" w:tplc="0C090005" w:tentative="1">
      <w:start w:val="1"/>
      <w:numFmt w:val="bullet"/>
      <w:lvlText w:val=""/>
      <w:lvlJc w:val="left"/>
      <w:pPr>
        <w:ind w:left="3373" w:hanging="360"/>
      </w:pPr>
      <w:rPr>
        <w:rFonts w:ascii="Wingdings" w:hAnsi="Wingdings" w:hint="default"/>
      </w:rPr>
    </w:lvl>
    <w:lvl w:ilvl="6" w:tplc="0C090001" w:tentative="1">
      <w:start w:val="1"/>
      <w:numFmt w:val="bullet"/>
      <w:lvlText w:val=""/>
      <w:lvlJc w:val="left"/>
      <w:pPr>
        <w:ind w:left="4093" w:hanging="360"/>
      </w:pPr>
      <w:rPr>
        <w:rFonts w:ascii="Symbol" w:hAnsi="Symbol" w:hint="default"/>
      </w:rPr>
    </w:lvl>
    <w:lvl w:ilvl="7" w:tplc="0C090003" w:tentative="1">
      <w:start w:val="1"/>
      <w:numFmt w:val="bullet"/>
      <w:lvlText w:val="o"/>
      <w:lvlJc w:val="left"/>
      <w:pPr>
        <w:ind w:left="4813" w:hanging="360"/>
      </w:pPr>
      <w:rPr>
        <w:rFonts w:ascii="Courier New" w:hAnsi="Courier New" w:cs="Courier New" w:hint="default"/>
      </w:rPr>
    </w:lvl>
    <w:lvl w:ilvl="8" w:tplc="0C090005" w:tentative="1">
      <w:start w:val="1"/>
      <w:numFmt w:val="bullet"/>
      <w:lvlText w:val=""/>
      <w:lvlJc w:val="left"/>
      <w:pPr>
        <w:ind w:left="5533" w:hanging="360"/>
      </w:pPr>
      <w:rPr>
        <w:rFonts w:ascii="Wingdings" w:hAnsi="Wingdings" w:hint="default"/>
      </w:rPr>
    </w:lvl>
  </w:abstractNum>
  <w:abstractNum w:abstractNumId="6" w15:restartNumberingAfterBreak="0">
    <w:nsid w:val="31D203ED"/>
    <w:multiLevelType w:val="multilevel"/>
    <w:tmpl w:val="9B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461746"/>
    <w:multiLevelType w:val="hybridMultilevel"/>
    <w:tmpl w:val="39365322"/>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8" w15:restartNumberingAfterBreak="0">
    <w:nsid w:val="45C013CA"/>
    <w:multiLevelType w:val="hybridMultilevel"/>
    <w:tmpl w:val="B3962410"/>
    <w:lvl w:ilvl="0" w:tplc="B824E9C8">
      <w:numFmt w:val="bullet"/>
      <w:lvlText w:val=""/>
      <w:lvlJc w:val="left"/>
      <w:pPr>
        <w:ind w:left="853" w:hanging="360"/>
      </w:pPr>
      <w:rPr>
        <w:rFonts w:ascii="Symbol" w:eastAsia="Symbol" w:hAnsi="Symbol" w:cs="Symbol" w:hint="default"/>
        <w:w w:val="100"/>
        <w:sz w:val="16"/>
        <w:szCs w:val="16"/>
        <w:lang w:val="en-US" w:eastAsia="en-US" w:bidi="en-US"/>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9" w15:restartNumberingAfterBreak="0">
    <w:nsid w:val="64F3141D"/>
    <w:multiLevelType w:val="hybridMultilevel"/>
    <w:tmpl w:val="83EA3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84727A"/>
    <w:multiLevelType w:val="hybridMultilevel"/>
    <w:tmpl w:val="14FC8B16"/>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num w:numId="1">
    <w:abstractNumId w:val="3"/>
  </w:num>
  <w:num w:numId="2">
    <w:abstractNumId w:val="2"/>
  </w:num>
  <w:num w:numId="3">
    <w:abstractNumId w:val="9"/>
  </w:num>
  <w:num w:numId="4">
    <w:abstractNumId w:val="1"/>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10"/>
  </w:num>
  <w:num w:numId="14">
    <w:abstractNumId w:val="6"/>
  </w:num>
  <w:num w:numId="15">
    <w:abstractNumId w:val="3"/>
  </w:num>
  <w:num w:numId="16">
    <w:abstractNumId w:val="5"/>
  </w:num>
  <w:num w:numId="17">
    <w:abstractNumId w:val="4"/>
  </w:num>
  <w:num w:numId="18">
    <w:abstractNumId w:val="8"/>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27"/>
    <w:rsid w:val="00014730"/>
    <w:rsid w:val="00016F7F"/>
    <w:rsid w:val="00030FEE"/>
    <w:rsid w:val="00033E0C"/>
    <w:rsid w:val="00042F24"/>
    <w:rsid w:val="0004585F"/>
    <w:rsid w:val="0006505B"/>
    <w:rsid w:val="00065EE8"/>
    <w:rsid w:val="000737BF"/>
    <w:rsid w:val="000807EE"/>
    <w:rsid w:val="00083ADC"/>
    <w:rsid w:val="00086E39"/>
    <w:rsid w:val="00090609"/>
    <w:rsid w:val="00091552"/>
    <w:rsid w:val="00091A73"/>
    <w:rsid w:val="000963C9"/>
    <w:rsid w:val="000B0D42"/>
    <w:rsid w:val="000B60EF"/>
    <w:rsid w:val="000C0BD3"/>
    <w:rsid w:val="000C1E4B"/>
    <w:rsid w:val="000C25F3"/>
    <w:rsid w:val="000C548B"/>
    <w:rsid w:val="000E1D84"/>
    <w:rsid w:val="000E487B"/>
    <w:rsid w:val="000F2D51"/>
    <w:rsid w:val="00122A1B"/>
    <w:rsid w:val="00124CEA"/>
    <w:rsid w:val="00124E10"/>
    <w:rsid w:val="001311D0"/>
    <w:rsid w:val="0013275D"/>
    <w:rsid w:val="0014029F"/>
    <w:rsid w:val="00164CA7"/>
    <w:rsid w:val="001725F8"/>
    <w:rsid w:val="001767D0"/>
    <w:rsid w:val="00180B14"/>
    <w:rsid w:val="00184CF8"/>
    <w:rsid w:val="00186C9C"/>
    <w:rsid w:val="00194C07"/>
    <w:rsid w:val="001B6CD3"/>
    <w:rsid w:val="001B7C1C"/>
    <w:rsid w:val="001D0120"/>
    <w:rsid w:val="001E4857"/>
    <w:rsid w:val="001E5FAD"/>
    <w:rsid w:val="001F1E63"/>
    <w:rsid w:val="001F27FC"/>
    <w:rsid w:val="001F2F81"/>
    <w:rsid w:val="001F5EB7"/>
    <w:rsid w:val="00213092"/>
    <w:rsid w:val="002153E8"/>
    <w:rsid w:val="002304EE"/>
    <w:rsid w:val="00243480"/>
    <w:rsid w:val="002556B4"/>
    <w:rsid w:val="00267A9C"/>
    <w:rsid w:val="00277A3F"/>
    <w:rsid w:val="0028036B"/>
    <w:rsid w:val="00284DDF"/>
    <w:rsid w:val="0028605E"/>
    <w:rsid w:val="002876A8"/>
    <w:rsid w:val="002A5AF6"/>
    <w:rsid w:val="002B3D23"/>
    <w:rsid w:val="002B448D"/>
    <w:rsid w:val="002C45FD"/>
    <w:rsid w:val="002C59CC"/>
    <w:rsid w:val="002C679E"/>
    <w:rsid w:val="002D3772"/>
    <w:rsid w:val="002D4FA9"/>
    <w:rsid w:val="002D7980"/>
    <w:rsid w:val="002E4486"/>
    <w:rsid w:val="002E459B"/>
    <w:rsid w:val="002F5FFE"/>
    <w:rsid w:val="002F6B73"/>
    <w:rsid w:val="0030007B"/>
    <w:rsid w:val="00301750"/>
    <w:rsid w:val="00305E38"/>
    <w:rsid w:val="00316694"/>
    <w:rsid w:val="00316D16"/>
    <w:rsid w:val="00321816"/>
    <w:rsid w:val="003313A0"/>
    <w:rsid w:val="00333B5A"/>
    <w:rsid w:val="003458D0"/>
    <w:rsid w:val="0035066F"/>
    <w:rsid w:val="003522E5"/>
    <w:rsid w:val="00371C8E"/>
    <w:rsid w:val="00373BB9"/>
    <w:rsid w:val="00382F75"/>
    <w:rsid w:val="00384FC8"/>
    <w:rsid w:val="00390F6B"/>
    <w:rsid w:val="00397558"/>
    <w:rsid w:val="003A2792"/>
    <w:rsid w:val="003C587E"/>
    <w:rsid w:val="003E3700"/>
    <w:rsid w:val="003E6644"/>
    <w:rsid w:val="003F6BF4"/>
    <w:rsid w:val="003F771F"/>
    <w:rsid w:val="004031FE"/>
    <w:rsid w:val="0040528C"/>
    <w:rsid w:val="004111D1"/>
    <w:rsid w:val="00411DC2"/>
    <w:rsid w:val="00421E50"/>
    <w:rsid w:val="00422517"/>
    <w:rsid w:val="004269F1"/>
    <w:rsid w:val="00430F2B"/>
    <w:rsid w:val="00433F95"/>
    <w:rsid w:val="00436BA4"/>
    <w:rsid w:val="00445039"/>
    <w:rsid w:val="00451344"/>
    <w:rsid w:val="00455204"/>
    <w:rsid w:val="00461FC0"/>
    <w:rsid w:val="00464914"/>
    <w:rsid w:val="00471320"/>
    <w:rsid w:val="00471D45"/>
    <w:rsid w:val="004770AE"/>
    <w:rsid w:val="00480F44"/>
    <w:rsid w:val="00493CE4"/>
    <w:rsid w:val="004943BF"/>
    <w:rsid w:val="004B4DC9"/>
    <w:rsid w:val="004C41F2"/>
    <w:rsid w:val="004D742A"/>
    <w:rsid w:val="004E5E19"/>
    <w:rsid w:val="004F19FB"/>
    <w:rsid w:val="004F5586"/>
    <w:rsid w:val="004F5E21"/>
    <w:rsid w:val="00510AB9"/>
    <w:rsid w:val="00547567"/>
    <w:rsid w:val="00553B73"/>
    <w:rsid w:val="005619DA"/>
    <w:rsid w:val="00564B1E"/>
    <w:rsid w:val="00583A66"/>
    <w:rsid w:val="00585804"/>
    <w:rsid w:val="00590A5E"/>
    <w:rsid w:val="00596896"/>
    <w:rsid w:val="005A5538"/>
    <w:rsid w:val="005A7B11"/>
    <w:rsid w:val="005B3933"/>
    <w:rsid w:val="005C73E8"/>
    <w:rsid w:val="005D3997"/>
    <w:rsid w:val="005D5C95"/>
    <w:rsid w:val="005D5E7C"/>
    <w:rsid w:val="005E6174"/>
    <w:rsid w:val="005E699C"/>
    <w:rsid w:val="005F245A"/>
    <w:rsid w:val="005F6E06"/>
    <w:rsid w:val="006016EA"/>
    <w:rsid w:val="00604AD4"/>
    <w:rsid w:val="006063F4"/>
    <w:rsid w:val="00612C89"/>
    <w:rsid w:val="0061639B"/>
    <w:rsid w:val="00616FEF"/>
    <w:rsid w:val="00620A17"/>
    <w:rsid w:val="0063486A"/>
    <w:rsid w:val="0063626B"/>
    <w:rsid w:val="0064248D"/>
    <w:rsid w:val="006622F9"/>
    <w:rsid w:val="00664600"/>
    <w:rsid w:val="00674382"/>
    <w:rsid w:val="00675D30"/>
    <w:rsid w:val="006773D9"/>
    <w:rsid w:val="00677F57"/>
    <w:rsid w:val="00684649"/>
    <w:rsid w:val="0069041D"/>
    <w:rsid w:val="0069472E"/>
    <w:rsid w:val="00696C87"/>
    <w:rsid w:val="006B1B2E"/>
    <w:rsid w:val="006B25CF"/>
    <w:rsid w:val="006C0AFC"/>
    <w:rsid w:val="006C5D26"/>
    <w:rsid w:val="006D5CAA"/>
    <w:rsid w:val="006E30C6"/>
    <w:rsid w:val="006F7E7F"/>
    <w:rsid w:val="00712075"/>
    <w:rsid w:val="00717B25"/>
    <w:rsid w:val="00724825"/>
    <w:rsid w:val="007249A6"/>
    <w:rsid w:val="00732FAA"/>
    <w:rsid w:val="007332B8"/>
    <w:rsid w:val="007345FD"/>
    <w:rsid w:val="007360A1"/>
    <w:rsid w:val="00743B2C"/>
    <w:rsid w:val="0074686B"/>
    <w:rsid w:val="007519B3"/>
    <w:rsid w:val="00753E19"/>
    <w:rsid w:val="00757826"/>
    <w:rsid w:val="00757C25"/>
    <w:rsid w:val="00772C51"/>
    <w:rsid w:val="00775535"/>
    <w:rsid w:val="0078266E"/>
    <w:rsid w:val="007856E1"/>
    <w:rsid w:val="00786729"/>
    <w:rsid w:val="00791520"/>
    <w:rsid w:val="00794C35"/>
    <w:rsid w:val="00797966"/>
    <w:rsid w:val="007B1190"/>
    <w:rsid w:val="007B4A0C"/>
    <w:rsid w:val="007C7F4A"/>
    <w:rsid w:val="007D05ED"/>
    <w:rsid w:val="007D0955"/>
    <w:rsid w:val="007D5CF9"/>
    <w:rsid w:val="007D7B72"/>
    <w:rsid w:val="007E4983"/>
    <w:rsid w:val="007E55A9"/>
    <w:rsid w:val="007F0A26"/>
    <w:rsid w:val="00800849"/>
    <w:rsid w:val="00807ED2"/>
    <w:rsid w:val="00811B95"/>
    <w:rsid w:val="00832B8E"/>
    <w:rsid w:val="0084621E"/>
    <w:rsid w:val="00852B30"/>
    <w:rsid w:val="008550D0"/>
    <w:rsid w:val="00860EAD"/>
    <w:rsid w:val="00862007"/>
    <w:rsid w:val="0086687A"/>
    <w:rsid w:val="0086718F"/>
    <w:rsid w:val="00875D53"/>
    <w:rsid w:val="00890931"/>
    <w:rsid w:val="00892AA6"/>
    <w:rsid w:val="00893A0A"/>
    <w:rsid w:val="00895026"/>
    <w:rsid w:val="008952DB"/>
    <w:rsid w:val="008A3298"/>
    <w:rsid w:val="008B15D0"/>
    <w:rsid w:val="008C0DEC"/>
    <w:rsid w:val="008C449B"/>
    <w:rsid w:val="008C7143"/>
    <w:rsid w:val="008D1486"/>
    <w:rsid w:val="008E522A"/>
    <w:rsid w:val="008F0176"/>
    <w:rsid w:val="008F7835"/>
    <w:rsid w:val="009117A7"/>
    <w:rsid w:val="00911DF3"/>
    <w:rsid w:val="00914067"/>
    <w:rsid w:val="00915966"/>
    <w:rsid w:val="00931D35"/>
    <w:rsid w:val="009328AB"/>
    <w:rsid w:val="00937054"/>
    <w:rsid w:val="00942A19"/>
    <w:rsid w:val="00950869"/>
    <w:rsid w:val="00951083"/>
    <w:rsid w:val="009604A0"/>
    <w:rsid w:val="00962A9A"/>
    <w:rsid w:val="0097539C"/>
    <w:rsid w:val="00976713"/>
    <w:rsid w:val="00982A95"/>
    <w:rsid w:val="0098568C"/>
    <w:rsid w:val="00990C9A"/>
    <w:rsid w:val="009923E0"/>
    <w:rsid w:val="009A5508"/>
    <w:rsid w:val="009B066B"/>
    <w:rsid w:val="009D4FA5"/>
    <w:rsid w:val="009E5DDB"/>
    <w:rsid w:val="009E78E1"/>
    <w:rsid w:val="009E7DD9"/>
    <w:rsid w:val="009E7FBB"/>
    <w:rsid w:val="00A077F6"/>
    <w:rsid w:val="00A24614"/>
    <w:rsid w:val="00A35FBE"/>
    <w:rsid w:val="00A4520D"/>
    <w:rsid w:val="00A45DB1"/>
    <w:rsid w:val="00A845E8"/>
    <w:rsid w:val="00A84A1D"/>
    <w:rsid w:val="00A92BD0"/>
    <w:rsid w:val="00A94400"/>
    <w:rsid w:val="00A96302"/>
    <w:rsid w:val="00A97353"/>
    <w:rsid w:val="00AA0EDF"/>
    <w:rsid w:val="00AA33A9"/>
    <w:rsid w:val="00AB00C5"/>
    <w:rsid w:val="00AB2C05"/>
    <w:rsid w:val="00AC046B"/>
    <w:rsid w:val="00AC3666"/>
    <w:rsid w:val="00AC6519"/>
    <w:rsid w:val="00AD2AC2"/>
    <w:rsid w:val="00AF3B99"/>
    <w:rsid w:val="00AF60E4"/>
    <w:rsid w:val="00AF646A"/>
    <w:rsid w:val="00B202AD"/>
    <w:rsid w:val="00B42EB0"/>
    <w:rsid w:val="00B56876"/>
    <w:rsid w:val="00B61A2C"/>
    <w:rsid w:val="00B66FA8"/>
    <w:rsid w:val="00B67F70"/>
    <w:rsid w:val="00B71407"/>
    <w:rsid w:val="00B7487F"/>
    <w:rsid w:val="00B75B51"/>
    <w:rsid w:val="00B807F6"/>
    <w:rsid w:val="00BA4C64"/>
    <w:rsid w:val="00BA503A"/>
    <w:rsid w:val="00BC0B71"/>
    <w:rsid w:val="00BC717A"/>
    <w:rsid w:val="00BD1048"/>
    <w:rsid w:val="00BF50A3"/>
    <w:rsid w:val="00C25793"/>
    <w:rsid w:val="00C30B8F"/>
    <w:rsid w:val="00C35573"/>
    <w:rsid w:val="00C61CCB"/>
    <w:rsid w:val="00C82BA8"/>
    <w:rsid w:val="00C83EF1"/>
    <w:rsid w:val="00C900AD"/>
    <w:rsid w:val="00C96C46"/>
    <w:rsid w:val="00CA7FC8"/>
    <w:rsid w:val="00CB2C2B"/>
    <w:rsid w:val="00CC08E9"/>
    <w:rsid w:val="00CD0213"/>
    <w:rsid w:val="00CD526C"/>
    <w:rsid w:val="00CE08B1"/>
    <w:rsid w:val="00CE5343"/>
    <w:rsid w:val="00D047C8"/>
    <w:rsid w:val="00D1769F"/>
    <w:rsid w:val="00D25B89"/>
    <w:rsid w:val="00D33E01"/>
    <w:rsid w:val="00D55743"/>
    <w:rsid w:val="00D650AE"/>
    <w:rsid w:val="00D7070D"/>
    <w:rsid w:val="00D828A3"/>
    <w:rsid w:val="00D858D7"/>
    <w:rsid w:val="00DA2827"/>
    <w:rsid w:val="00DC79D4"/>
    <w:rsid w:val="00DF34D6"/>
    <w:rsid w:val="00DF3B24"/>
    <w:rsid w:val="00E028A9"/>
    <w:rsid w:val="00E072FD"/>
    <w:rsid w:val="00E13486"/>
    <w:rsid w:val="00E22FC5"/>
    <w:rsid w:val="00E30240"/>
    <w:rsid w:val="00E30BAA"/>
    <w:rsid w:val="00E40399"/>
    <w:rsid w:val="00E5193F"/>
    <w:rsid w:val="00E605AA"/>
    <w:rsid w:val="00E7673D"/>
    <w:rsid w:val="00E776A4"/>
    <w:rsid w:val="00E87487"/>
    <w:rsid w:val="00EB5432"/>
    <w:rsid w:val="00ED73FA"/>
    <w:rsid w:val="00EE1B83"/>
    <w:rsid w:val="00EE2C29"/>
    <w:rsid w:val="00EE4034"/>
    <w:rsid w:val="00EF7764"/>
    <w:rsid w:val="00F01D9B"/>
    <w:rsid w:val="00F149B2"/>
    <w:rsid w:val="00F415DF"/>
    <w:rsid w:val="00F42FEA"/>
    <w:rsid w:val="00F44D3D"/>
    <w:rsid w:val="00F54266"/>
    <w:rsid w:val="00F6051D"/>
    <w:rsid w:val="00F63F53"/>
    <w:rsid w:val="00F72C15"/>
    <w:rsid w:val="00F748E2"/>
    <w:rsid w:val="00F74F95"/>
    <w:rsid w:val="00F830A5"/>
    <w:rsid w:val="00F872A2"/>
    <w:rsid w:val="00F92563"/>
    <w:rsid w:val="00F92686"/>
    <w:rsid w:val="00F9474C"/>
    <w:rsid w:val="00FA50E3"/>
    <w:rsid w:val="00FB6B75"/>
    <w:rsid w:val="00FC0549"/>
    <w:rsid w:val="00FC4C95"/>
    <w:rsid w:val="00FC7A6E"/>
    <w:rsid w:val="00FD2CA5"/>
    <w:rsid w:val="00FD3006"/>
    <w:rsid w:val="00FE2B87"/>
    <w:rsid w:val="00FE7E5E"/>
    <w:rsid w:val="00FF0599"/>
    <w:rsid w:val="00FF1B9E"/>
    <w:rsid w:val="00FF3AF8"/>
    <w:rsid w:val="00FF6F3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264FBD78"/>
  <w15:docId w15:val="{E0F26D0E-8EFF-4891-B33F-A655C4D4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14"/>
  </w:style>
  <w:style w:type="paragraph" w:styleId="Heading1">
    <w:name w:val="heading 1"/>
    <w:next w:val="Normal"/>
    <w:link w:val="Heading1Char"/>
    <w:uiPriority w:val="1"/>
    <w:qFormat/>
    <w:rsid w:val="00333B5A"/>
    <w:pPr>
      <w:keepNext/>
      <w:keepLines/>
      <w:numPr>
        <w:numId w:val="1"/>
      </w:numPr>
      <w:spacing w:before="360" w:after="240" w:line="260" w:lineRule="atLeast"/>
      <w:outlineLvl w:val="0"/>
    </w:pPr>
    <w:rPr>
      <w:rFonts w:ascii="Arial" w:eastAsia="MS Gothic" w:hAnsi="Arial" w:cs="Arial"/>
      <w:b/>
      <w:bCs/>
      <w:color w:val="16145F"/>
      <w:kern w:val="32"/>
      <w:sz w:val="32"/>
      <w:szCs w:val="40"/>
      <w:lang w:val="en-AU"/>
    </w:rPr>
  </w:style>
  <w:style w:type="paragraph" w:styleId="Heading2">
    <w:name w:val="heading 2"/>
    <w:next w:val="Normal"/>
    <w:link w:val="Heading2Char"/>
    <w:uiPriority w:val="1"/>
    <w:qFormat/>
    <w:rsid w:val="00333B5A"/>
    <w:pPr>
      <w:keepNext/>
      <w:keepLines/>
      <w:numPr>
        <w:ilvl w:val="1"/>
        <w:numId w:val="1"/>
      </w:numPr>
      <w:spacing w:before="240" w:after="120" w:line="320" w:lineRule="atLeast"/>
      <w:outlineLvl w:val="1"/>
    </w:pPr>
    <w:rPr>
      <w:rFonts w:ascii="Arial" w:eastAsia="Times New Roman" w:hAnsi="Arial" w:cs="Times New Roman"/>
      <w:b/>
      <w:color w:val="16145F"/>
      <w:sz w:val="28"/>
      <w:szCs w:val="28"/>
      <w:lang w:val="en-AU"/>
    </w:rPr>
  </w:style>
  <w:style w:type="paragraph" w:styleId="Heading3">
    <w:name w:val="heading 3"/>
    <w:next w:val="Normal"/>
    <w:link w:val="Heading3Char"/>
    <w:uiPriority w:val="1"/>
    <w:unhideWhenUsed/>
    <w:qFormat/>
    <w:rsid w:val="00333B5A"/>
    <w:pPr>
      <w:keepNext/>
      <w:keepLines/>
      <w:numPr>
        <w:ilvl w:val="2"/>
        <w:numId w:val="1"/>
      </w:numPr>
      <w:spacing w:before="280" w:after="120" w:line="200" w:lineRule="atLeast"/>
      <w:outlineLvl w:val="2"/>
    </w:pPr>
    <w:rPr>
      <w:rFonts w:ascii="Arial" w:eastAsia="MS Gothic" w:hAnsi="Arial" w:cs="Times New Roman"/>
      <w:b/>
      <w:bCs/>
      <w:color w:val="16145F"/>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33B5A"/>
    <w:rPr>
      <w:rFonts w:ascii="Arial" w:eastAsia="MS Gothic" w:hAnsi="Arial" w:cs="Arial"/>
      <w:b/>
      <w:bCs/>
      <w:color w:val="16145F"/>
      <w:kern w:val="32"/>
      <w:sz w:val="32"/>
      <w:szCs w:val="40"/>
      <w:lang w:val="en-AU"/>
    </w:rPr>
  </w:style>
  <w:style w:type="character" w:customStyle="1" w:styleId="Heading2Char">
    <w:name w:val="Heading 2 Char"/>
    <w:basedOn w:val="DefaultParagraphFont"/>
    <w:link w:val="Heading2"/>
    <w:uiPriority w:val="1"/>
    <w:rsid w:val="00333B5A"/>
    <w:rPr>
      <w:rFonts w:ascii="Arial" w:eastAsia="Times New Roman" w:hAnsi="Arial" w:cs="Times New Roman"/>
      <w:b/>
      <w:color w:val="16145F"/>
      <w:sz w:val="28"/>
      <w:szCs w:val="28"/>
      <w:lang w:val="en-AU"/>
    </w:rPr>
  </w:style>
  <w:style w:type="character" w:customStyle="1" w:styleId="Heading3Char">
    <w:name w:val="Heading 3 Char"/>
    <w:basedOn w:val="DefaultParagraphFont"/>
    <w:link w:val="Heading3"/>
    <w:uiPriority w:val="1"/>
    <w:rsid w:val="00333B5A"/>
    <w:rPr>
      <w:rFonts w:ascii="Arial" w:eastAsia="MS Gothic" w:hAnsi="Arial" w:cs="Times New Roman"/>
      <w:b/>
      <w:bCs/>
      <w:color w:val="16145F"/>
      <w:szCs w:val="26"/>
      <w:lang w:val="en-AU"/>
    </w:rPr>
  </w:style>
  <w:style w:type="paragraph" w:styleId="BodyText">
    <w:name w:val="Body Text"/>
    <w:basedOn w:val="Normal"/>
    <w:link w:val="BodyTextChar"/>
    <w:uiPriority w:val="1"/>
    <w:unhideWhenUsed/>
    <w:qFormat/>
    <w:rsid w:val="00333B5A"/>
    <w:pPr>
      <w:spacing w:after="120"/>
    </w:pPr>
    <w:rPr>
      <w:rFonts w:ascii="Cambria" w:eastAsia="Times New Roman" w:hAnsi="Cambria" w:cs="Times New Roman"/>
      <w:sz w:val="20"/>
      <w:szCs w:val="20"/>
      <w:lang w:val="en-AU"/>
    </w:rPr>
  </w:style>
  <w:style w:type="character" w:customStyle="1" w:styleId="BodyTextChar">
    <w:name w:val="Body Text Char"/>
    <w:basedOn w:val="DefaultParagraphFont"/>
    <w:link w:val="BodyText"/>
    <w:uiPriority w:val="1"/>
    <w:rsid w:val="00333B5A"/>
    <w:rPr>
      <w:rFonts w:ascii="Cambria" w:eastAsia="Times New Roman" w:hAnsi="Cambria" w:cs="Times New Roman"/>
      <w:sz w:val="20"/>
      <w:szCs w:val="20"/>
      <w:lang w:val="en-AU"/>
    </w:rPr>
  </w:style>
  <w:style w:type="paragraph" w:styleId="ListParagraph">
    <w:name w:val="List Paragraph"/>
    <w:basedOn w:val="Normal"/>
    <w:uiPriority w:val="1"/>
    <w:qFormat/>
    <w:rsid w:val="00333B5A"/>
    <w:pPr>
      <w:ind w:left="720"/>
      <w:contextualSpacing/>
    </w:pPr>
    <w:rPr>
      <w:rFonts w:ascii="Times New Roman" w:eastAsia="Times New Roman" w:hAnsi="Times New Roman" w:cs="Times New Roman"/>
      <w:lang w:val="en-AU" w:eastAsia="en-AU"/>
    </w:rPr>
  </w:style>
  <w:style w:type="paragraph" w:customStyle="1" w:styleId="DJCSbody">
    <w:name w:val="DJCS body"/>
    <w:qFormat/>
    <w:rsid w:val="00333B5A"/>
    <w:pPr>
      <w:spacing w:after="120" w:line="250" w:lineRule="atLeast"/>
      <w:ind w:left="680"/>
    </w:pPr>
    <w:rPr>
      <w:rFonts w:ascii="Arial" w:eastAsia="Times" w:hAnsi="Arial" w:cs="Times New Roman"/>
      <w:sz w:val="22"/>
      <w:szCs w:val="20"/>
      <w:lang w:val="en-AU"/>
    </w:rPr>
  </w:style>
  <w:style w:type="paragraph" w:customStyle="1" w:styleId="DJRbody">
    <w:name w:val="DJR body"/>
    <w:qFormat/>
    <w:rsid w:val="00333B5A"/>
    <w:pPr>
      <w:spacing w:after="120" w:line="250" w:lineRule="atLeast"/>
      <w:ind w:left="680"/>
    </w:pPr>
    <w:rPr>
      <w:rFonts w:ascii="Arial" w:eastAsia="Times" w:hAnsi="Arial" w:cs="Times New Roman"/>
      <w:sz w:val="22"/>
      <w:szCs w:val="20"/>
      <w:lang w:val="en-AU"/>
    </w:rPr>
  </w:style>
  <w:style w:type="paragraph" w:styleId="TOC1">
    <w:name w:val="toc 1"/>
    <w:basedOn w:val="Normal"/>
    <w:next w:val="Normal"/>
    <w:uiPriority w:val="39"/>
    <w:rsid w:val="00BF50A3"/>
    <w:pPr>
      <w:keepNext/>
      <w:keepLines/>
      <w:tabs>
        <w:tab w:val="right" w:leader="dot" w:pos="10204"/>
      </w:tabs>
      <w:spacing w:before="160" w:after="60" w:line="270" w:lineRule="atLeast"/>
    </w:pPr>
    <w:rPr>
      <w:rFonts w:ascii="Arial" w:eastAsia="Times New Roman" w:hAnsi="Arial" w:cs="Times New Roman"/>
      <w:b/>
      <w:noProof/>
      <w:color w:val="000000"/>
      <w:sz w:val="20"/>
      <w:szCs w:val="20"/>
      <w:lang w:val="en-AU"/>
    </w:rPr>
  </w:style>
  <w:style w:type="paragraph" w:styleId="TOC2">
    <w:name w:val="toc 2"/>
    <w:basedOn w:val="Normal"/>
    <w:next w:val="Normal"/>
    <w:uiPriority w:val="39"/>
    <w:rsid w:val="00BF50A3"/>
    <w:pPr>
      <w:keepNext/>
      <w:keepLines/>
      <w:tabs>
        <w:tab w:val="left" w:pos="426"/>
        <w:tab w:val="right" w:leader="dot" w:pos="10204"/>
      </w:tabs>
      <w:spacing w:after="60" w:line="270" w:lineRule="atLeast"/>
    </w:pPr>
    <w:rPr>
      <w:rFonts w:ascii="Arial" w:eastAsia="Times New Roman" w:hAnsi="Arial" w:cs="Times New Roman"/>
      <w:noProof/>
      <w:sz w:val="20"/>
      <w:szCs w:val="20"/>
      <w:lang w:val="en-AU"/>
    </w:rPr>
  </w:style>
  <w:style w:type="character" w:styleId="Hyperlink">
    <w:name w:val="Hyperlink"/>
    <w:uiPriority w:val="99"/>
    <w:rsid w:val="00BF50A3"/>
    <w:rPr>
      <w:color w:val="007DC3"/>
      <w:u w:val="dotted"/>
    </w:rPr>
  </w:style>
  <w:style w:type="character" w:styleId="FollowedHyperlink">
    <w:name w:val="FollowedHyperlink"/>
    <w:basedOn w:val="DefaultParagraphFont"/>
    <w:uiPriority w:val="99"/>
    <w:semiHidden/>
    <w:unhideWhenUsed/>
    <w:rsid w:val="00BF50A3"/>
    <w:rPr>
      <w:color w:val="954F72" w:themeColor="followedHyperlink"/>
      <w:u w:val="single"/>
    </w:rPr>
  </w:style>
  <w:style w:type="character" w:customStyle="1" w:styleId="UnresolvedMention1">
    <w:name w:val="Unresolved Mention1"/>
    <w:basedOn w:val="DefaultParagraphFont"/>
    <w:uiPriority w:val="99"/>
    <w:rsid w:val="00E30240"/>
    <w:rPr>
      <w:color w:val="605E5C"/>
      <w:shd w:val="clear" w:color="auto" w:fill="E1DFDD"/>
    </w:rPr>
  </w:style>
  <w:style w:type="paragraph" w:styleId="Header">
    <w:name w:val="header"/>
    <w:basedOn w:val="Normal"/>
    <w:link w:val="HeaderChar"/>
    <w:unhideWhenUsed/>
    <w:rsid w:val="00E30240"/>
    <w:pPr>
      <w:tabs>
        <w:tab w:val="center" w:pos="4513"/>
        <w:tab w:val="right" w:pos="9026"/>
      </w:tabs>
    </w:pPr>
  </w:style>
  <w:style w:type="character" w:customStyle="1" w:styleId="HeaderChar">
    <w:name w:val="Header Char"/>
    <w:basedOn w:val="DefaultParagraphFont"/>
    <w:link w:val="Header"/>
    <w:rsid w:val="00E30240"/>
  </w:style>
  <w:style w:type="paragraph" w:styleId="Footer">
    <w:name w:val="footer"/>
    <w:basedOn w:val="Normal"/>
    <w:link w:val="FooterChar"/>
    <w:uiPriority w:val="99"/>
    <w:unhideWhenUsed/>
    <w:rsid w:val="00E30240"/>
    <w:pPr>
      <w:tabs>
        <w:tab w:val="center" w:pos="4513"/>
        <w:tab w:val="right" w:pos="9026"/>
      </w:tabs>
    </w:pPr>
  </w:style>
  <w:style w:type="character" w:customStyle="1" w:styleId="FooterChar">
    <w:name w:val="Footer Char"/>
    <w:basedOn w:val="DefaultParagraphFont"/>
    <w:link w:val="Footer"/>
    <w:uiPriority w:val="99"/>
    <w:rsid w:val="00E30240"/>
  </w:style>
  <w:style w:type="paragraph" w:styleId="NoSpacing">
    <w:name w:val="No Spacing"/>
    <w:link w:val="NoSpacingChar"/>
    <w:uiPriority w:val="1"/>
    <w:qFormat/>
    <w:rsid w:val="008E522A"/>
    <w:rPr>
      <w:rFonts w:eastAsiaTheme="minorEastAsia"/>
      <w:sz w:val="22"/>
      <w:szCs w:val="22"/>
      <w:lang w:val="en-US" w:eastAsia="zh-CN"/>
    </w:rPr>
  </w:style>
  <w:style w:type="character" w:customStyle="1" w:styleId="NoSpacingChar">
    <w:name w:val="No Spacing Char"/>
    <w:basedOn w:val="DefaultParagraphFont"/>
    <w:link w:val="NoSpacing"/>
    <w:uiPriority w:val="1"/>
    <w:rsid w:val="008E522A"/>
    <w:rPr>
      <w:rFonts w:eastAsiaTheme="minorEastAsia"/>
      <w:sz w:val="22"/>
      <w:szCs w:val="22"/>
      <w:lang w:val="en-US" w:eastAsia="zh-CN"/>
    </w:rPr>
  </w:style>
  <w:style w:type="character" w:styleId="PageNumber">
    <w:name w:val="page number"/>
    <w:basedOn w:val="DefaultParagraphFont"/>
    <w:uiPriority w:val="99"/>
    <w:semiHidden/>
    <w:unhideWhenUsed/>
    <w:rsid w:val="0004585F"/>
  </w:style>
  <w:style w:type="character" w:styleId="CommentReference">
    <w:name w:val="annotation reference"/>
    <w:basedOn w:val="DefaultParagraphFont"/>
    <w:uiPriority w:val="99"/>
    <w:semiHidden/>
    <w:unhideWhenUsed/>
    <w:rsid w:val="00585804"/>
    <w:rPr>
      <w:sz w:val="16"/>
      <w:szCs w:val="16"/>
    </w:rPr>
  </w:style>
  <w:style w:type="paragraph" w:styleId="CommentText">
    <w:name w:val="annotation text"/>
    <w:basedOn w:val="Normal"/>
    <w:link w:val="CommentTextChar"/>
    <w:uiPriority w:val="99"/>
    <w:unhideWhenUsed/>
    <w:rsid w:val="00585804"/>
    <w:rPr>
      <w:sz w:val="20"/>
      <w:szCs w:val="20"/>
    </w:rPr>
  </w:style>
  <w:style w:type="character" w:customStyle="1" w:styleId="CommentTextChar">
    <w:name w:val="Comment Text Char"/>
    <w:basedOn w:val="DefaultParagraphFont"/>
    <w:link w:val="CommentText"/>
    <w:uiPriority w:val="99"/>
    <w:rsid w:val="00585804"/>
    <w:rPr>
      <w:sz w:val="20"/>
      <w:szCs w:val="20"/>
    </w:rPr>
  </w:style>
  <w:style w:type="paragraph" w:styleId="BalloonText">
    <w:name w:val="Balloon Text"/>
    <w:basedOn w:val="Normal"/>
    <w:link w:val="BalloonTextChar"/>
    <w:uiPriority w:val="99"/>
    <w:semiHidden/>
    <w:unhideWhenUsed/>
    <w:rsid w:val="005858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5804"/>
    <w:rPr>
      <w:rFonts w:ascii="Times New Roman" w:hAnsi="Times New Roman" w:cs="Times New Roman"/>
      <w:sz w:val="18"/>
      <w:szCs w:val="18"/>
    </w:rPr>
  </w:style>
  <w:style w:type="table" w:styleId="TableGrid">
    <w:name w:val="Table Grid"/>
    <w:basedOn w:val="TableNormal"/>
    <w:rsid w:val="00696C87"/>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D7B72"/>
    <w:rPr>
      <w:b/>
      <w:bCs/>
    </w:rPr>
  </w:style>
  <w:style w:type="character" w:customStyle="1" w:styleId="CommentSubjectChar">
    <w:name w:val="Comment Subject Char"/>
    <w:basedOn w:val="CommentTextChar"/>
    <w:link w:val="CommentSubject"/>
    <w:uiPriority w:val="99"/>
    <w:semiHidden/>
    <w:rsid w:val="007D7B72"/>
    <w:rPr>
      <w:b/>
      <w:bCs/>
      <w:sz w:val="20"/>
      <w:szCs w:val="20"/>
    </w:rPr>
  </w:style>
  <w:style w:type="paragraph" w:customStyle="1" w:styleId="xmsonormal">
    <w:name w:val="x_msonormal"/>
    <w:basedOn w:val="Normal"/>
    <w:rsid w:val="00F9474C"/>
    <w:pPr>
      <w:spacing w:before="100" w:beforeAutospacing="1" w:after="100" w:afterAutospacing="1"/>
    </w:pPr>
    <w:rPr>
      <w:rFonts w:ascii="Times New Roman" w:eastAsia="Times New Roman" w:hAnsi="Times New Roman" w:cs="Times New Roman"/>
      <w:lang w:val="en-AU"/>
    </w:rPr>
  </w:style>
  <w:style w:type="paragraph" w:styleId="Revision">
    <w:name w:val="Revision"/>
    <w:hidden/>
    <w:uiPriority w:val="99"/>
    <w:semiHidden/>
    <w:rsid w:val="00797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105">
      <w:bodyDiv w:val="1"/>
      <w:marLeft w:val="0"/>
      <w:marRight w:val="0"/>
      <w:marTop w:val="0"/>
      <w:marBottom w:val="0"/>
      <w:divBdr>
        <w:top w:val="none" w:sz="0" w:space="0" w:color="auto"/>
        <w:left w:val="none" w:sz="0" w:space="0" w:color="auto"/>
        <w:bottom w:val="none" w:sz="0" w:space="0" w:color="auto"/>
        <w:right w:val="none" w:sz="0" w:space="0" w:color="auto"/>
      </w:divBdr>
    </w:div>
    <w:div w:id="145514429">
      <w:bodyDiv w:val="1"/>
      <w:marLeft w:val="0"/>
      <w:marRight w:val="0"/>
      <w:marTop w:val="0"/>
      <w:marBottom w:val="0"/>
      <w:divBdr>
        <w:top w:val="none" w:sz="0" w:space="0" w:color="auto"/>
        <w:left w:val="none" w:sz="0" w:space="0" w:color="auto"/>
        <w:bottom w:val="none" w:sz="0" w:space="0" w:color="auto"/>
        <w:right w:val="none" w:sz="0" w:space="0" w:color="auto"/>
      </w:divBdr>
    </w:div>
    <w:div w:id="355272898">
      <w:bodyDiv w:val="1"/>
      <w:marLeft w:val="0"/>
      <w:marRight w:val="0"/>
      <w:marTop w:val="0"/>
      <w:marBottom w:val="0"/>
      <w:divBdr>
        <w:top w:val="none" w:sz="0" w:space="0" w:color="auto"/>
        <w:left w:val="none" w:sz="0" w:space="0" w:color="auto"/>
        <w:bottom w:val="none" w:sz="0" w:space="0" w:color="auto"/>
        <w:right w:val="none" w:sz="0" w:space="0" w:color="auto"/>
      </w:divBdr>
    </w:div>
    <w:div w:id="511452050">
      <w:bodyDiv w:val="1"/>
      <w:marLeft w:val="0"/>
      <w:marRight w:val="0"/>
      <w:marTop w:val="0"/>
      <w:marBottom w:val="0"/>
      <w:divBdr>
        <w:top w:val="none" w:sz="0" w:space="0" w:color="auto"/>
        <w:left w:val="none" w:sz="0" w:space="0" w:color="auto"/>
        <w:bottom w:val="none" w:sz="0" w:space="0" w:color="auto"/>
        <w:right w:val="none" w:sz="0" w:space="0" w:color="auto"/>
      </w:divBdr>
    </w:div>
    <w:div w:id="588395818">
      <w:bodyDiv w:val="1"/>
      <w:marLeft w:val="0"/>
      <w:marRight w:val="0"/>
      <w:marTop w:val="0"/>
      <w:marBottom w:val="0"/>
      <w:divBdr>
        <w:top w:val="none" w:sz="0" w:space="0" w:color="auto"/>
        <w:left w:val="none" w:sz="0" w:space="0" w:color="auto"/>
        <w:bottom w:val="none" w:sz="0" w:space="0" w:color="auto"/>
        <w:right w:val="none" w:sz="0" w:space="0" w:color="auto"/>
      </w:divBdr>
    </w:div>
    <w:div w:id="720246318">
      <w:bodyDiv w:val="1"/>
      <w:marLeft w:val="0"/>
      <w:marRight w:val="0"/>
      <w:marTop w:val="0"/>
      <w:marBottom w:val="0"/>
      <w:divBdr>
        <w:top w:val="none" w:sz="0" w:space="0" w:color="auto"/>
        <w:left w:val="none" w:sz="0" w:space="0" w:color="auto"/>
        <w:bottom w:val="none" w:sz="0" w:space="0" w:color="auto"/>
        <w:right w:val="none" w:sz="0" w:space="0" w:color="auto"/>
      </w:divBdr>
    </w:div>
    <w:div w:id="1122111997">
      <w:bodyDiv w:val="1"/>
      <w:marLeft w:val="0"/>
      <w:marRight w:val="0"/>
      <w:marTop w:val="0"/>
      <w:marBottom w:val="0"/>
      <w:divBdr>
        <w:top w:val="none" w:sz="0" w:space="0" w:color="auto"/>
        <w:left w:val="none" w:sz="0" w:space="0" w:color="auto"/>
        <w:bottom w:val="none" w:sz="0" w:space="0" w:color="auto"/>
        <w:right w:val="none" w:sz="0" w:space="0" w:color="auto"/>
      </w:divBdr>
    </w:div>
    <w:div w:id="1676112382">
      <w:bodyDiv w:val="1"/>
      <w:marLeft w:val="0"/>
      <w:marRight w:val="0"/>
      <w:marTop w:val="0"/>
      <w:marBottom w:val="0"/>
      <w:divBdr>
        <w:top w:val="none" w:sz="0" w:space="0" w:color="auto"/>
        <w:left w:val="none" w:sz="0" w:space="0" w:color="auto"/>
        <w:bottom w:val="none" w:sz="0" w:space="0" w:color="auto"/>
        <w:right w:val="none" w:sz="0" w:space="0" w:color="auto"/>
      </w:divBdr>
    </w:div>
    <w:div w:id="1770076730">
      <w:bodyDiv w:val="1"/>
      <w:marLeft w:val="0"/>
      <w:marRight w:val="0"/>
      <w:marTop w:val="0"/>
      <w:marBottom w:val="0"/>
      <w:divBdr>
        <w:top w:val="none" w:sz="0" w:space="0" w:color="auto"/>
        <w:left w:val="none" w:sz="0" w:space="0" w:color="auto"/>
        <w:bottom w:val="none" w:sz="0" w:space="0" w:color="auto"/>
        <w:right w:val="none" w:sz="0" w:space="0" w:color="auto"/>
      </w:divBdr>
    </w:div>
    <w:div w:id="1800763546">
      <w:bodyDiv w:val="1"/>
      <w:marLeft w:val="0"/>
      <w:marRight w:val="0"/>
      <w:marTop w:val="0"/>
      <w:marBottom w:val="0"/>
      <w:divBdr>
        <w:top w:val="none" w:sz="0" w:space="0" w:color="auto"/>
        <w:left w:val="none" w:sz="0" w:space="0" w:color="auto"/>
        <w:bottom w:val="none" w:sz="0" w:space="0" w:color="auto"/>
        <w:right w:val="none" w:sz="0" w:space="0" w:color="auto"/>
      </w:divBdr>
    </w:div>
    <w:div w:id="1971519594">
      <w:bodyDiv w:val="1"/>
      <w:marLeft w:val="0"/>
      <w:marRight w:val="0"/>
      <w:marTop w:val="0"/>
      <w:marBottom w:val="0"/>
      <w:divBdr>
        <w:top w:val="none" w:sz="0" w:space="0" w:color="auto"/>
        <w:left w:val="none" w:sz="0" w:space="0" w:color="auto"/>
        <w:bottom w:val="none" w:sz="0" w:space="0" w:color="auto"/>
        <w:right w:val="none" w:sz="0" w:space="0" w:color="auto"/>
      </w:divBdr>
    </w:div>
    <w:div w:id="2025134613">
      <w:bodyDiv w:val="1"/>
      <w:marLeft w:val="0"/>
      <w:marRight w:val="0"/>
      <w:marTop w:val="0"/>
      <w:marBottom w:val="0"/>
      <w:divBdr>
        <w:top w:val="none" w:sz="0" w:space="0" w:color="auto"/>
        <w:left w:val="none" w:sz="0" w:space="0" w:color="auto"/>
        <w:bottom w:val="none" w:sz="0" w:space="0" w:color="auto"/>
        <w:right w:val="none" w:sz="0" w:space="0" w:color="auto"/>
      </w:divBdr>
    </w:div>
    <w:div w:id="2035227168">
      <w:bodyDiv w:val="1"/>
      <w:marLeft w:val="0"/>
      <w:marRight w:val="0"/>
      <w:marTop w:val="0"/>
      <w:marBottom w:val="0"/>
      <w:divBdr>
        <w:top w:val="none" w:sz="0" w:space="0" w:color="auto"/>
        <w:left w:val="none" w:sz="0" w:space="0" w:color="auto"/>
        <w:bottom w:val="none" w:sz="0" w:space="0" w:color="auto"/>
        <w:right w:val="none" w:sz="0" w:space="0" w:color="auto"/>
      </w:divBdr>
    </w:div>
    <w:div w:id="214225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gov.au/maram-practice-guidance-and-tools" TargetMode="External"/><Relationship Id="rId13" Type="http://schemas.openxmlformats.org/officeDocument/2006/relationships/hyperlink" Target="https://www.vic.gov.au/sites/default/files/2021-04/Ministerial%20Guidelines%20-%20Family%20Violence%20Information%20Sharing%20Scheme_2.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c.gov.au/sites/default/files/2021-04/Ministerial%20Guidelines%20-%20Family%20Violence%20Information%20Sharing%20Scheme_2.pdf" TargetMode="Externa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hyperlink" Target="https://www.vic.gov.au/sites/default/files/2019-01/Child%20Information%20Sharing%20Scheme%20on%20a%20page.pdf" TargetMode="Externa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ic.gov.au/system/user_files/Documents/fv/A%20guide%20for%20ISEs%20on%20how%20to%20share%20information.pdf" TargetMode="External"/><Relationship Id="rId14" Type="http://schemas.openxmlformats.org/officeDocument/2006/relationships/image" Target="media/image4.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AVIS Document" ma:contentTypeID="0x01010087E551033ABEFC4084B27F0A3E9F23CE0002B0F513875BDA44AC25A31777D6B590" ma:contentTypeVersion="30" ma:contentTypeDescription="" ma:contentTypeScope="" ma:versionID="ff671c16ea5b07824002b2e70209107a">
  <xsd:schema xmlns:xsd="http://www.w3.org/2001/XMLSchema" xmlns:xs="http://www.w3.org/2001/XMLSchema" xmlns:p="http://schemas.microsoft.com/office/2006/metadata/properties" xmlns:ns2="598c73d0-6bbc-4c43-bf71-bdd6a3679256" xmlns:ns3="e024a861-24f6-4423-8a6c-854a8ace5f4f" targetNamespace="http://schemas.microsoft.com/office/2006/metadata/properties" ma:root="true" ma:fieldsID="fba388abf51d0a5552aee1db060cb4bd" ns2:_="" ns3:_="">
    <xsd:import namespace="598c73d0-6bbc-4c43-bf71-bdd6a3679256"/>
    <xsd:import namespace="e024a861-24f6-4423-8a6c-854a8ace5f4f"/>
    <xsd:element name="properties">
      <xsd:complexType>
        <xsd:sequence>
          <xsd:element name="documentManagement">
            <xsd:complexType>
              <xsd:all>
                <xsd:element ref="ns2:Document_x0020_Description" minOccurs="0"/>
                <xsd:element ref="ns2:b633688526ff4343972d05b6b63e0765" minOccurs="0"/>
                <xsd:element ref="ns2:TaxCatchAll" minOccurs="0"/>
                <xsd:element ref="ns2:TaxCatchAllLabel" minOccurs="0"/>
                <xsd:element ref="ns2:ee64d7fb010e4a05a924de355a8c7215" minOccurs="0"/>
                <xsd:element ref="ns2:a5701f4c3d364836bbe78d9cf21e7ae1" minOccurs="0"/>
                <xsd:element ref="ns2:k625a43461834d1cbc324c14bafb4891" minOccurs="0"/>
                <xsd:element ref="ns2:b1635637b48e4b198aadc2296a591e9c" minOccurs="0"/>
                <xsd:element ref="ns3:e609049330724967b341d41577a53a7e" minOccurs="0"/>
                <xsd:element ref="ns3:mcc75e4269ba4e61afc941bef237254a"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c73d0-6bbc-4c43-bf71-bdd6a3679256"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description="A textual description of the content and/or purpose of the resource." ma:internalName="Document_x0020_Description" ma:readOnly="false">
      <xsd:simpleType>
        <xsd:restriction base="dms:Note">
          <xsd:maxLength value="255"/>
        </xsd:restriction>
      </xsd:simpleType>
    </xsd:element>
    <xsd:element name="b633688526ff4343972d05b6b63e0765" ma:index="9" ma:taxonomy="true" ma:internalName="b633688526ff4343972d05b6b63e0765" ma:taxonomyFieldName="Doc_x0020_Type" ma:displayName="Doc Type" ma:readOnly="false" ma:fieldId="{b6336885-26ff-4343-972d-05b6b63e0765}" ma:sspId="fde11242-6e73-49c6-980c-6919cde2f27c" ma:termSetId="34f10eaa-5417-4633-8775-0616c2ee193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d21abc8-c592-446d-84b0-dc83b0067c52}" ma:internalName="TaxCatchAll" ma:readOnly="false" ma:showField="CatchAllData" ma:web="598c73d0-6bbc-4c43-bf71-bdd6a367925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d21abc8-c592-446d-84b0-dc83b0067c52}" ma:internalName="TaxCatchAllLabel" ma:readOnly="true" ma:showField="CatchAllDataLabel" ma:web="598c73d0-6bbc-4c43-bf71-bdd6a3679256">
      <xsd:complexType>
        <xsd:complexContent>
          <xsd:extension base="dms:MultiChoiceLookup">
            <xsd:sequence>
              <xsd:element name="Value" type="dms:Lookup" maxOccurs="unbounded" minOccurs="0" nillable="true"/>
            </xsd:sequence>
          </xsd:extension>
        </xsd:complexContent>
      </xsd:complexType>
    </xsd:element>
    <xsd:element name="ee64d7fb010e4a05a924de355a8c7215" ma:index="13" nillable="true" ma:taxonomy="true" ma:internalName="ee64d7fb010e4a05a924de355a8c7215" ma:taxonomyFieldName="Month" ma:displayName="Month" ma:readOnly="false" ma:fieldId="{ee64d7fb-010e-4a05-a924-de355a8c7215}" ma:sspId="fde11242-6e73-49c6-980c-6919cde2f27c" ma:termSetId="93d674fd-138a-4c5d-b264-c0eb5d48ff27" ma:anchorId="00000000-0000-0000-0000-000000000000" ma:open="false" ma:isKeyword="false">
      <xsd:complexType>
        <xsd:sequence>
          <xsd:element ref="pc:Terms" minOccurs="0" maxOccurs="1"/>
        </xsd:sequence>
      </xsd:complexType>
    </xsd:element>
    <xsd:element name="a5701f4c3d364836bbe78d9cf21e7ae1" ma:index="15" nillable="true" ma:taxonomy="true" ma:internalName="a5701f4c3d364836bbe78d9cf21e7ae1" ma:taxonomyFieldName="Year" ma:displayName="Year" ma:readOnly="false" ma:fieldId="{a5701f4c-3d36-4836-bbe7-8d9cf21e7ae1}" ma:sspId="fde11242-6e73-49c6-980c-6919cde2f27c" ma:termSetId="aaffa071-a142-4ca5-b031-c794790264a6" ma:anchorId="00000000-0000-0000-0000-000000000000" ma:open="false" ma:isKeyword="false">
      <xsd:complexType>
        <xsd:sequence>
          <xsd:element ref="pc:Terms" minOccurs="0" maxOccurs="1"/>
        </xsd:sequence>
      </xsd:complexType>
    </xsd:element>
    <xsd:element name="k625a43461834d1cbc324c14bafb4891" ma:index="17" nillable="true" ma:taxonomy="true" ma:internalName="k625a43461834d1cbc324c14bafb4891" ma:taxonomyFieldName="Topic" ma:displayName="Topic" ma:readOnly="false" ma:fieldId="{4625a434-6183-4d1c-bc32-4c14bafb4891}" ma:sspId="fde11242-6e73-49c6-980c-6919cde2f27c" ma:termSetId="41c7ede2-9c1a-429f-a2e9-76c737bbbea2" ma:anchorId="00000000-0000-0000-0000-000000000000" ma:open="false" ma:isKeyword="false">
      <xsd:complexType>
        <xsd:sequence>
          <xsd:element ref="pc:Terms" minOccurs="0" maxOccurs="1"/>
        </xsd:sequence>
      </xsd:complexType>
    </xsd:element>
    <xsd:element name="b1635637b48e4b198aadc2296a591e9c" ma:index="19" nillable="true" ma:taxonomy="true" ma:internalName="b1635637b48e4b198aadc2296a591e9c" ma:taxonomyFieldName="Stakeholders" ma:displayName="Stakeholders" ma:readOnly="false" ma:fieldId="{b1635637-b48e-4b19-8aad-c2296a591e9c}" ma:sspId="fde11242-6e73-49c6-980c-6919cde2f27c" ma:termSetId="876bfadc-2860-426d-8e51-012174624128" ma:anchorId="00000000-0000-0000-0000-000000000000" ma:open="false" ma:isKeyword="fals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24a861-24f6-4423-8a6c-854a8ace5f4f" elementFormDefault="qualified">
    <xsd:import namespace="http://schemas.microsoft.com/office/2006/documentManagement/types"/>
    <xsd:import namespace="http://schemas.microsoft.com/office/infopath/2007/PartnerControls"/>
    <xsd:element name="e609049330724967b341d41577a53a7e" ma:index="21" nillable="true" ma:taxonomy="true" ma:internalName="e609049330724967b341d41577a53a7e" ma:taxonomyFieldName="Function" ma:displayName="Function" ma:readOnly="false" ma:fieldId="{e6090493-3072-4967-b341-d41577a53a7e}" ma:sspId="fde11242-6e73-49c6-980c-6919cde2f27c" ma:termSetId="1be38e8c-3054-4a1e-9eea-ab3bad4fff97" ma:anchorId="00000000-0000-0000-0000-000000000000" ma:open="false" ma:isKeyword="false">
      <xsd:complexType>
        <xsd:sequence>
          <xsd:element ref="pc:Terms" minOccurs="0" maxOccurs="1"/>
        </xsd:sequence>
      </xsd:complexType>
    </xsd:element>
    <xsd:element name="mcc75e4269ba4e61afc941bef237254a" ma:index="23" nillable="true" ma:taxonomy="true" ma:internalName="mcc75e4269ba4e61afc941bef237254a" ma:taxonomyFieldName="Project" ma:displayName="Project" ma:readOnly="false" ma:fieldId="{6cc75e42-69ba-4e61-afc9-41bef237254a}" ma:sspId="fde11242-6e73-49c6-980c-6919cde2f27c" ma:termSetId="e33b7ee5-09b0-4506-a489-9ca19a4d2a88" ma:anchorId="00000000-0000-0000-0000-000000000000" ma:open="false" ma:isKeyword="false">
      <xsd:complexType>
        <xsd:sequence>
          <xsd:element ref="pc:Terms" minOccurs="0" maxOccurs="1"/>
        </xsd:sequence>
      </xsd:complex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de11242-6e73-49c6-980c-6919cde2f2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c75e4269ba4e61afc941bef237254a xmlns="e024a861-24f6-4423-8a6c-854a8ace5f4f">
      <Terms xmlns="http://schemas.microsoft.com/office/infopath/2007/PartnerControls">
        <TermInfo xmlns="http://schemas.microsoft.com/office/infopath/2007/PartnerControls">
          <TermName xmlns="http://schemas.microsoft.com/office/infopath/2007/PartnerControls">Child Information Sharing Project</TermName>
          <TermId xmlns="http://schemas.microsoft.com/office/infopath/2007/PartnerControls">1c96404e-ded0-4497-9b54-3aa30a01b36c</TermId>
        </TermInfo>
      </Terms>
    </mcc75e4269ba4e61afc941bef237254a>
    <k625a43461834d1cbc324c14bafb4891 xmlns="598c73d0-6bbc-4c43-bf71-bdd6a3679256">
      <Terms xmlns="http://schemas.microsoft.com/office/infopath/2007/PartnerControls"/>
    </k625a43461834d1cbc324c14bafb4891>
    <e609049330724967b341d41577a53a7e xmlns="e024a861-24f6-4423-8a6c-854a8ace5f4f">
      <Terms xmlns="http://schemas.microsoft.com/office/infopath/2007/PartnerControls"/>
    </e609049330724967b341d41577a53a7e>
    <Document_x0020_Description xmlns="598c73d0-6bbc-4c43-bf71-bdd6a3679256">MCH-Information-Sharing-Template-Proactively-Sharing-Updated-Dec-2021</Document_x0020_Description>
    <TaxCatchAll xmlns="598c73d0-6bbc-4c43-bf71-bdd6a3679256">
      <Value>47</Value>
      <Value>872</Value>
      <Value>911</Value>
      <Value>9</Value>
      <Value>246</Value>
    </TaxCatchAll>
    <a5701f4c3d364836bbe78d9cf21e7ae1 xmlns="598c73d0-6bbc-4c43-bf71-bdd6a3679256">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c3c0ad7d-96c2-4ee0-9c41-b61ed2b4298b</TermId>
        </TermInfo>
      </Terms>
    </a5701f4c3d364836bbe78d9cf21e7ae1>
    <b1635637b48e4b198aadc2296a591e9c xmlns="598c73d0-6bbc-4c43-bf71-bdd6a3679256">
      <Terms xmlns="http://schemas.microsoft.com/office/infopath/2007/PartnerControls">
        <TermInfo xmlns="http://schemas.microsoft.com/office/infopath/2007/PartnerControls">
          <TermName xmlns="http://schemas.microsoft.com/office/infopath/2007/PartnerControls">Municipal Association of Victoria</TermName>
          <TermId xmlns="http://schemas.microsoft.com/office/infopath/2007/PartnerControls">f60f427a-4f17-4149-8a36-8519b55e3bc9</TermId>
        </TermInfo>
      </Terms>
    </b1635637b48e4b198aadc2296a591e9c>
    <ee64d7fb010e4a05a924de355a8c7215 xmlns="598c73d0-6bbc-4c43-bf71-bdd6a3679256">
      <Terms xmlns="http://schemas.microsoft.com/office/infopath/2007/PartnerControls">
        <TermInfo xmlns="http://schemas.microsoft.com/office/infopath/2007/PartnerControls">
          <TermName xmlns="http://schemas.microsoft.com/office/infopath/2007/PartnerControls">12. December</TermName>
          <TermId xmlns="http://schemas.microsoft.com/office/infopath/2007/PartnerControls">d372611b-bd43-489d-9df9-2700b3b1fa54</TermId>
        </TermInfo>
      </Terms>
    </ee64d7fb010e4a05a924de355a8c7215>
    <b633688526ff4343972d05b6b63e0765 xmlns="598c73d0-6bbc-4c43-bf71-bdd6a367925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2e5cb1c1-194c-4789-b222-ee2b38fd35b6</TermId>
        </TermInfo>
      </Terms>
    </b633688526ff4343972d05b6b63e0765>
    <lcf76f155ced4ddcb4097134ff3c332f xmlns="e024a861-24f6-4423-8a6c-854a8ace5f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867718-5EB1-4BE2-B423-A98AB314DA98}"/>
</file>

<file path=customXml/itemProps2.xml><?xml version="1.0" encoding="utf-8"?>
<ds:datastoreItem xmlns:ds="http://schemas.openxmlformats.org/officeDocument/2006/customXml" ds:itemID="{9886DB31-23FC-4169-AB04-AFE0EE971E97}"/>
</file>

<file path=customXml/itemProps3.xml><?xml version="1.0" encoding="utf-8"?>
<ds:datastoreItem xmlns:ds="http://schemas.openxmlformats.org/officeDocument/2006/customXml" ds:itemID="{1A23B7F1-865D-4D9A-8244-AC33B96A8D51}"/>
</file>

<file path=customXml/itemProps4.xml><?xml version="1.0" encoding="utf-8"?>
<ds:datastoreItem xmlns:ds="http://schemas.openxmlformats.org/officeDocument/2006/customXml" ds:itemID="{3CA98DC9-3F76-4D31-95C6-474E67B6C306}"/>
</file>

<file path=docProps/app.xml><?xml version="1.0" encoding="utf-8"?>
<Properties xmlns="http://schemas.openxmlformats.org/officeDocument/2006/extended-properties" xmlns:vt="http://schemas.openxmlformats.org/officeDocument/2006/docPropsVTypes">
  <Template>Normal</Template>
  <TotalTime>0</TotalTime>
  <Pages>7</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MCH-Information-Sharing-Template-Proactively-Sharing-Updated-Dec-2021</dc:title>
  <dc:creator>Nick Watson</dc:creator>
  <cp:lastModifiedBy>Mark Lindsay</cp:lastModifiedBy>
  <cp:revision>2</cp:revision>
  <dcterms:created xsi:type="dcterms:W3CDTF">2022-04-01T00:09:00Z</dcterms:created>
  <dcterms:modified xsi:type="dcterms:W3CDTF">2022-04-01T00:09:00Z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0x01010087E551033ABEFC4084B27F0A3E9F23CE0002B0F513875BDA44AC25A31777D6B590</vt:lpwstr>
  </property>
  <property fmtid="{D5CDD505-2E9C-101B-9397-08002B2CF9AE}" pid="3" name="Project">
    <vt:lpwstr>911;#Child Information Sharing Project|1c96404e-ded0-4497-9b54-3aa30a01b36c</vt:lpwstr>
  </property>
  <property fmtid="{D5CDD505-2E9C-101B-9397-08002B2CF9AE}" pid="4" name="Topic">
    <vt:lpwstr/>
  </property>
  <property fmtid="{D5CDD505-2E9C-101B-9397-08002B2CF9AE}" pid="5" name="Year">
    <vt:lpwstr>872;#2021|c3c0ad7d-96c2-4ee0-9c41-b61ed2b4298b</vt:lpwstr>
  </property>
  <property fmtid="{D5CDD505-2E9C-101B-9397-08002B2CF9AE}" pid="6" name="Month">
    <vt:lpwstr>47;#12. December|d372611b-bd43-489d-9df9-2700b3b1fa54</vt:lpwstr>
  </property>
  <property fmtid="{D5CDD505-2E9C-101B-9397-08002B2CF9AE}" pid="7" name="Stakeholders">
    <vt:lpwstr>246;#Municipal Association of Victoria|f60f427a-4f17-4149-8a36-8519b55e3bc9</vt:lpwstr>
  </property>
  <property fmtid="{D5CDD505-2E9C-101B-9397-08002B2CF9AE}" pid="8" name="Function">
    <vt:lpwstr/>
  </property>
  <property fmtid="{D5CDD505-2E9C-101B-9397-08002B2CF9AE}" pid="9" name="Doc Type">
    <vt:lpwstr>9;#Template|2e5cb1c1-194c-4789-b222-ee2b38fd35b6</vt:lpwstr>
  </property>
</Properties>
</file>